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AF1D5" w14:textId="429FF0AA" w:rsidR="0038254A" w:rsidRPr="00B8609E" w:rsidRDefault="00F84988" w:rsidP="00232D10">
      <w:pPr>
        <w:jc w:val="center"/>
        <w:rPr>
          <w:rFonts w:ascii="Arial" w:hAnsi="Arial"/>
          <w:b/>
          <w:bCs/>
        </w:rPr>
      </w:pPr>
      <w:r>
        <w:rPr>
          <w:rFonts w:ascii="Arial" w:hAnsi="Arial"/>
          <w:b/>
          <w:bCs/>
        </w:rPr>
        <w:t xml:space="preserve">SAMPLE </w:t>
      </w:r>
      <w:r w:rsidR="00232D10" w:rsidRPr="00B8609E">
        <w:rPr>
          <w:rFonts w:ascii="Arial" w:hAnsi="Arial"/>
          <w:b/>
          <w:bCs/>
        </w:rPr>
        <w:t>GEORGIA</w:t>
      </w:r>
      <w:r w:rsidR="007F6F8E">
        <w:rPr>
          <w:rFonts w:ascii="Arial" w:hAnsi="Arial"/>
          <w:b/>
          <w:bCs/>
        </w:rPr>
        <w:t>’S</w:t>
      </w:r>
      <w:r w:rsidR="00232D10" w:rsidRPr="00B8609E">
        <w:rPr>
          <w:rFonts w:ascii="Arial" w:hAnsi="Arial"/>
          <w:b/>
          <w:bCs/>
        </w:rPr>
        <w:t xml:space="preserve"> PRE-K </w:t>
      </w:r>
      <w:r w:rsidR="00C953B7">
        <w:rPr>
          <w:rFonts w:ascii="Arial" w:hAnsi="Arial"/>
          <w:b/>
          <w:bCs/>
        </w:rPr>
        <w:t xml:space="preserve">AT-WILL </w:t>
      </w:r>
      <w:r w:rsidR="00232D10" w:rsidRPr="00B8609E">
        <w:rPr>
          <w:rFonts w:ascii="Arial" w:hAnsi="Arial"/>
          <w:b/>
          <w:bCs/>
        </w:rPr>
        <w:t>EMPLOYMENT AGREEMENT</w:t>
      </w:r>
      <w:r w:rsidR="00142A00">
        <w:rPr>
          <w:rFonts w:ascii="Arial" w:hAnsi="Arial"/>
          <w:b/>
          <w:bCs/>
        </w:rPr>
        <w:t>*</w:t>
      </w:r>
    </w:p>
    <w:p w14:paraId="6B495A9D" w14:textId="02538052" w:rsidR="00232D10" w:rsidRPr="00B8609E" w:rsidRDefault="00232D10" w:rsidP="009F074A">
      <w:pPr>
        <w:pStyle w:val="NoSpacing"/>
      </w:pPr>
    </w:p>
    <w:p w14:paraId="306AB369" w14:textId="282E74F8" w:rsidR="006F69C6" w:rsidRPr="00E02B8A" w:rsidRDefault="006F69C6" w:rsidP="009F074A">
      <w:pPr>
        <w:pStyle w:val="NoSpacing"/>
        <w:rPr>
          <w:rFonts w:ascii="Arial" w:hAnsi="Arial" w:cs="Arial"/>
          <w:b/>
          <w:bCs/>
        </w:rPr>
      </w:pPr>
      <w:r w:rsidRPr="00E02B8A">
        <w:rPr>
          <w:rFonts w:ascii="Arial" w:hAnsi="Arial" w:cs="Arial"/>
          <w:b/>
          <w:bCs/>
        </w:rPr>
        <w:t>I. PARTIES</w:t>
      </w:r>
    </w:p>
    <w:p w14:paraId="0991E1DE" w14:textId="77777777" w:rsidR="006F69C6" w:rsidRDefault="006F69C6" w:rsidP="009F074A">
      <w:pPr>
        <w:pStyle w:val="NoSpacing"/>
        <w:rPr>
          <w:rFonts w:ascii="Arial" w:hAnsi="Arial" w:cs="Arial"/>
        </w:rPr>
      </w:pPr>
    </w:p>
    <w:p w14:paraId="586E8A00" w14:textId="5B33DF1B" w:rsidR="00232D10" w:rsidRDefault="00232D10" w:rsidP="009F074A">
      <w:pPr>
        <w:pStyle w:val="NoSpacing"/>
        <w:rPr>
          <w:rFonts w:ascii="Arial" w:hAnsi="Arial" w:cs="Arial"/>
        </w:rPr>
      </w:pPr>
      <w:r w:rsidRPr="009F074A">
        <w:rPr>
          <w:rFonts w:ascii="Arial" w:hAnsi="Arial" w:cs="Arial"/>
        </w:rPr>
        <w:t>This Employment Agreement (“Agreement”) is entered into</w:t>
      </w:r>
      <w:r w:rsidR="00D16237" w:rsidRPr="009F074A">
        <w:rPr>
          <w:rFonts w:ascii="Arial" w:hAnsi="Arial" w:cs="Arial"/>
        </w:rPr>
        <w:t xml:space="preserve"> as of the</w:t>
      </w:r>
      <w:r w:rsidRPr="009F074A">
        <w:rPr>
          <w:rFonts w:ascii="Arial" w:hAnsi="Arial" w:cs="Arial"/>
        </w:rPr>
        <w:t xml:space="preserve"> </w:t>
      </w:r>
      <w:r w:rsidR="00A94706" w:rsidRPr="009F074A">
        <w:rPr>
          <w:rFonts w:ascii="Arial" w:hAnsi="Arial" w:cs="Arial"/>
        </w:rPr>
        <w:t>E</w:t>
      </w:r>
      <w:r w:rsidRPr="009F074A">
        <w:rPr>
          <w:rFonts w:ascii="Arial" w:hAnsi="Arial" w:cs="Arial"/>
        </w:rPr>
        <w:t xml:space="preserve">ffective </w:t>
      </w:r>
      <w:r w:rsidR="00A94706" w:rsidRPr="009F074A">
        <w:rPr>
          <w:rFonts w:ascii="Arial" w:hAnsi="Arial" w:cs="Arial"/>
        </w:rPr>
        <w:t>Date below</w:t>
      </w:r>
      <w:r w:rsidRPr="009F074A">
        <w:rPr>
          <w:rFonts w:ascii="Arial" w:hAnsi="Arial" w:cs="Arial"/>
        </w:rPr>
        <w:t xml:space="preserve"> by and between </w:t>
      </w:r>
      <w:r w:rsidR="009F074A" w:rsidRPr="009F074A">
        <w:rPr>
          <w:rFonts w:ascii="Arial" w:hAnsi="Arial" w:cs="Arial"/>
          <w:bCs/>
          <w:iCs/>
        </w:rPr>
        <w:fldChar w:fldCharType="begin">
          <w:ffData>
            <w:name w:val="Text1"/>
            <w:enabled/>
            <w:calcOnExit w:val="0"/>
            <w:textInput/>
          </w:ffData>
        </w:fldChar>
      </w:r>
      <w:r w:rsidR="009F074A" w:rsidRPr="009F074A">
        <w:rPr>
          <w:rFonts w:ascii="Arial" w:hAnsi="Arial" w:cs="Arial"/>
          <w:bCs/>
          <w:iCs/>
        </w:rPr>
        <w:instrText xml:space="preserve"> FORMTEXT </w:instrText>
      </w:r>
      <w:r w:rsidR="009F074A" w:rsidRPr="009F074A">
        <w:rPr>
          <w:rFonts w:ascii="Arial" w:hAnsi="Arial" w:cs="Arial"/>
          <w:bCs/>
          <w:iCs/>
        </w:rPr>
      </w:r>
      <w:r w:rsidR="009F074A" w:rsidRPr="009F074A">
        <w:rPr>
          <w:rFonts w:ascii="Arial" w:hAnsi="Arial" w:cs="Arial"/>
          <w:bCs/>
          <w:iCs/>
        </w:rPr>
        <w:fldChar w:fldCharType="separate"/>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rPr>
        <w:fldChar w:fldCharType="end"/>
      </w:r>
      <w:r w:rsidRPr="009F074A">
        <w:rPr>
          <w:rFonts w:ascii="Arial" w:hAnsi="Arial" w:cs="Arial"/>
        </w:rPr>
        <w:t>, an individual (hereinafter “Teacher” or “</w:t>
      </w:r>
      <w:r w:rsidR="00A94706" w:rsidRPr="009F074A">
        <w:rPr>
          <w:rFonts w:ascii="Arial" w:hAnsi="Arial" w:cs="Arial"/>
        </w:rPr>
        <w:t>Employee</w:t>
      </w:r>
      <w:r w:rsidRPr="009F074A">
        <w:rPr>
          <w:rFonts w:ascii="Arial" w:hAnsi="Arial" w:cs="Arial"/>
        </w:rPr>
        <w:t xml:space="preserve">”) and  </w:t>
      </w:r>
      <w:r w:rsidR="009F074A" w:rsidRPr="009F074A">
        <w:rPr>
          <w:rFonts w:ascii="Arial" w:hAnsi="Arial" w:cs="Arial"/>
          <w:bCs/>
          <w:iCs/>
        </w:rPr>
        <w:fldChar w:fldCharType="begin">
          <w:ffData>
            <w:name w:val="Text1"/>
            <w:enabled/>
            <w:calcOnExit w:val="0"/>
            <w:textInput/>
          </w:ffData>
        </w:fldChar>
      </w:r>
      <w:r w:rsidR="009F074A" w:rsidRPr="009F074A">
        <w:rPr>
          <w:rFonts w:ascii="Arial" w:hAnsi="Arial" w:cs="Arial"/>
          <w:bCs/>
          <w:iCs/>
        </w:rPr>
        <w:instrText xml:space="preserve"> FORMTEXT </w:instrText>
      </w:r>
      <w:r w:rsidR="009F074A" w:rsidRPr="009F074A">
        <w:rPr>
          <w:rFonts w:ascii="Arial" w:hAnsi="Arial" w:cs="Arial"/>
          <w:bCs/>
          <w:iCs/>
        </w:rPr>
      </w:r>
      <w:r w:rsidR="009F074A" w:rsidRPr="009F074A">
        <w:rPr>
          <w:rFonts w:ascii="Arial" w:hAnsi="Arial" w:cs="Arial"/>
          <w:bCs/>
          <w:iCs/>
        </w:rPr>
        <w:fldChar w:fldCharType="separate"/>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rPr>
        <w:fldChar w:fldCharType="end"/>
      </w:r>
      <w:r w:rsidRPr="009F074A">
        <w:rPr>
          <w:rFonts w:ascii="Arial" w:hAnsi="Arial" w:cs="Arial"/>
        </w:rPr>
        <w:t>, A Georgia</w:t>
      </w:r>
      <w:r w:rsidR="03E84D85" w:rsidRPr="009F074A">
        <w:rPr>
          <w:rFonts w:ascii="Arial" w:hAnsi="Arial" w:cs="Arial"/>
        </w:rPr>
        <w:t>’s</w:t>
      </w:r>
      <w:r w:rsidRPr="009F074A">
        <w:rPr>
          <w:rFonts w:ascii="Arial" w:hAnsi="Arial" w:cs="Arial"/>
        </w:rPr>
        <w:t xml:space="preserve"> Pre</w:t>
      </w:r>
      <w:r w:rsidR="040DAFA2" w:rsidRPr="009F074A">
        <w:rPr>
          <w:rFonts w:ascii="Arial" w:hAnsi="Arial" w:cs="Arial"/>
        </w:rPr>
        <w:t>-</w:t>
      </w:r>
      <w:r w:rsidRPr="009F074A">
        <w:rPr>
          <w:rFonts w:ascii="Arial" w:hAnsi="Arial" w:cs="Arial"/>
        </w:rPr>
        <w:t xml:space="preserve">K </w:t>
      </w:r>
      <w:r w:rsidR="34538CEC" w:rsidRPr="009F074A">
        <w:rPr>
          <w:rFonts w:ascii="Arial" w:hAnsi="Arial" w:cs="Arial"/>
        </w:rPr>
        <w:t xml:space="preserve">Program </w:t>
      </w:r>
      <w:r w:rsidRPr="009F074A">
        <w:rPr>
          <w:rFonts w:ascii="Arial" w:hAnsi="Arial" w:cs="Arial"/>
        </w:rPr>
        <w:t>Provider (hereinafter “Provider</w:t>
      </w:r>
      <w:r w:rsidR="00A94706" w:rsidRPr="009F074A">
        <w:rPr>
          <w:rFonts w:ascii="Arial" w:hAnsi="Arial" w:cs="Arial"/>
        </w:rPr>
        <w:t>” or “Employer”</w:t>
      </w:r>
      <w:r w:rsidRPr="009F074A">
        <w:rPr>
          <w:rFonts w:ascii="Arial" w:hAnsi="Arial" w:cs="Arial"/>
        </w:rPr>
        <w:t xml:space="preserve">) located at </w:t>
      </w:r>
      <w:r w:rsidR="009F074A" w:rsidRPr="009F074A">
        <w:rPr>
          <w:rFonts w:ascii="Arial" w:hAnsi="Arial" w:cs="Arial"/>
          <w:bCs/>
          <w:iCs/>
        </w:rPr>
        <w:fldChar w:fldCharType="begin">
          <w:ffData>
            <w:name w:val="Text1"/>
            <w:enabled/>
            <w:calcOnExit w:val="0"/>
            <w:textInput/>
          </w:ffData>
        </w:fldChar>
      </w:r>
      <w:r w:rsidR="009F074A" w:rsidRPr="009F074A">
        <w:rPr>
          <w:rFonts w:ascii="Arial" w:hAnsi="Arial" w:cs="Arial"/>
          <w:bCs/>
          <w:iCs/>
        </w:rPr>
        <w:instrText xml:space="preserve"> FORMTEXT </w:instrText>
      </w:r>
      <w:r w:rsidR="009F074A" w:rsidRPr="009F074A">
        <w:rPr>
          <w:rFonts w:ascii="Arial" w:hAnsi="Arial" w:cs="Arial"/>
          <w:bCs/>
          <w:iCs/>
        </w:rPr>
      </w:r>
      <w:r w:rsidR="009F074A" w:rsidRPr="009F074A">
        <w:rPr>
          <w:rFonts w:ascii="Arial" w:hAnsi="Arial" w:cs="Arial"/>
          <w:bCs/>
          <w:iCs/>
        </w:rPr>
        <w:fldChar w:fldCharType="separate"/>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noProof/>
        </w:rPr>
        <w:t> </w:t>
      </w:r>
      <w:r w:rsidR="009F074A" w:rsidRPr="009F074A">
        <w:rPr>
          <w:rFonts w:ascii="Arial" w:hAnsi="Arial" w:cs="Arial"/>
          <w:bCs/>
          <w:iCs/>
        </w:rPr>
        <w:fldChar w:fldCharType="end"/>
      </w:r>
      <w:r w:rsidRPr="009F074A">
        <w:rPr>
          <w:rFonts w:ascii="Arial" w:hAnsi="Arial" w:cs="Arial"/>
        </w:rPr>
        <w:t>.  The Provider and the Teacher are collectively referred to as (the “Parties”) or individually as (“Party”).</w:t>
      </w:r>
      <w:bookmarkStart w:id="0" w:name="_Hlk63089325"/>
      <w:r w:rsidR="00996708">
        <w:rPr>
          <w:rFonts w:ascii="Arial" w:hAnsi="Arial" w:cs="Arial"/>
        </w:rPr>
        <w:t xml:space="preserve"> </w:t>
      </w:r>
      <w:r w:rsidR="008904CF" w:rsidRPr="009F074A">
        <w:rPr>
          <w:rFonts w:ascii="Arial" w:hAnsi="Arial" w:cs="Arial"/>
        </w:rPr>
        <w:t>The Georgia Department of Early Care and Learning</w:t>
      </w:r>
      <w:r w:rsidR="00CD7FC7" w:rsidRPr="009F074A">
        <w:rPr>
          <w:rFonts w:ascii="Arial" w:hAnsi="Arial" w:cs="Arial"/>
        </w:rPr>
        <w:t>: Bright form the Start</w:t>
      </w:r>
      <w:r w:rsidR="0068102F" w:rsidRPr="009F074A">
        <w:rPr>
          <w:rFonts w:ascii="Arial" w:hAnsi="Arial" w:cs="Arial"/>
        </w:rPr>
        <w:t xml:space="preserve"> (hereinafter “DECAL”)</w:t>
      </w:r>
      <w:r w:rsidR="008904CF" w:rsidRPr="009F074A">
        <w:rPr>
          <w:rFonts w:ascii="Arial" w:hAnsi="Arial" w:cs="Arial"/>
        </w:rPr>
        <w:t xml:space="preserve"> is not a party to this Agreement.</w:t>
      </w:r>
      <w:bookmarkEnd w:id="0"/>
      <w:r w:rsidR="00996708">
        <w:rPr>
          <w:rFonts w:ascii="Arial" w:hAnsi="Arial" w:cs="Arial"/>
        </w:rPr>
        <w:t xml:space="preserve"> </w:t>
      </w:r>
      <w:r w:rsidR="000B2B9E" w:rsidRPr="009F074A">
        <w:rPr>
          <w:rFonts w:ascii="Arial" w:hAnsi="Arial" w:cs="Arial"/>
        </w:rPr>
        <w:t xml:space="preserve">The Parties agree that the Teacher is an </w:t>
      </w:r>
      <w:r w:rsidR="00AD1ECB" w:rsidRPr="009F074A">
        <w:rPr>
          <w:rFonts w:ascii="Arial" w:hAnsi="Arial" w:cs="Arial"/>
        </w:rPr>
        <w:t>employee</w:t>
      </w:r>
      <w:r w:rsidR="000B2B9E" w:rsidRPr="009F074A">
        <w:rPr>
          <w:rFonts w:ascii="Arial" w:hAnsi="Arial" w:cs="Arial"/>
        </w:rPr>
        <w:t xml:space="preserve"> of the Provider</w:t>
      </w:r>
      <w:r w:rsidR="11C90BD0" w:rsidRPr="009F074A">
        <w:rPr>
          <w:rFonts w:ascii="Arial" w:hAnsi="Arial" w:cs="Arial"/>
        </w:rPr>
        <w:t>,</w:t>
      </w:r>
      <w:r w:rsidR="00996708">
        <w:rPr>
          <w:rFonts w:ascii="Arial" w:hAnsi="Arial" w:cs="Arial"/>
        </w:rPr>
        <w:t xml:space="preserve"> </w:t>
      </w:r>
      <w:r w:rsidR="00AD1ECB" w:rsidRPr="009F074A">
        <w:rPr>
          <w:rFonts w:ascii="Arial" w:hAnsi="Arial" w:cs="Arial"/>
        </w:rPr>
        <w:t xml:space="preserve">not </w:t>
      </w:r>
      <w:r w:rsidR="0068102F" w:rsidRPr="009F074A">
        <w:rPr>
          <w:rFonts w:ascii="Arial" w:hAnsi="Arial" w:cs="Arial"/>
        </w:rPr>
        <w:t>DEC</w:t>
      </w:r>
      <w:r w:rsidRPr="009F074A" w:rsidDel="0068102F">
        <w:rPr>
          <w:rFonts w:ascii="Arial" w:hAnsi="Arial" w:cs="Arial"/>
        </w:rPr>
        <w:t>A</w:t>
      </w:r>
      <w:r w:rsidR="0068102F" w:rsidRPr="009F074A">
        <w:rPr>
          <w:rFonts w:ascii="Arial" w:hAnsi="Arial" w:cs="Arial"/>
        </w:rPr>
        <w:t>L</w:t>
      </w:r>
      <w:r w:rsidR="00AD1ECB" w:rsidRPr="009F074A">
        <w:rPr>
          <w:rFonts w:ascii="Arial" w:hAnsi="Arial" w:cs="Arial"/>
        </w:rPr>
        <w:t xml:space="preserve"> or the State of Georgia.</w:t>
      </w:r>
    </w:p>
    <w:p w14:paraId="5AA87EC3" w14:textId="0D13D948" w:rsidR="006F69C6" w:rsidRDefault="006F69C6" w:rsidP="009F074A">
      <w:pPr>
        <w:pStyle w:val="NoSpacing"/>
        <w:rPr>
          <w:rFonts w:ascii="Arial" w:hAnsi="Arial" w:cs="Arial"/>
        </w:rPr>
      </w:pPr>
    </w:p>
    <w:p w14:paraId="4D835BD9" w14:textId="43516D6B" w:rsidR="006F69C6" w:rsidRPr="003D61DC" w:rsidRDefault="006F69C6" w:rsidP="003D61DC">
      <w:pPr>
        <w:pStyle w:val="NoSpacing"/>
        <w:rPr>
          <w:rFonts w:ascii="Arial" w:hAnsi="Arial" w:cs="Arial"/>
        </w:rPr>
      </w:pPr>
      <w:r w:rsidRPr="003D61DC">
        <w:rPr>
          <w:rFonts w:ascii="Arial" w:hAnsi="Arial" w:cs="Arial"/>
        </w:rPr>
        <w:t xml:space="preserve">If Provider is a licensed Child Care Learning Center, the Parties shall comply with all Rules and Regulations for Child Care Learning Centers as set forth in Ga. Comp. R. &amp; Regs. 591-1-.01, </w:t>
      </w:r>
      <w:r w:rsidRPr="003D61DC">
        <w:rPr>
          <w:rFonts w:ascii="Arial" w:hAnsi="Arial" w:cs="Arial"/>
          <w:i/>
          <w:iCs/>
        </w:rPr>
        <w:t xml:space="preserve">et. seq. </w:t>
      </w:r>
      <w:r w:rsidRPr="003D61DC">
        <w:rPr>
          <w:rFonts w:ascii="Arial" w:hAnsi="Arial" w:cs="Arial"/>
        </w:rPr>
        <w:t xml:space="preserve">and O.C.G.A. § 20-1A1, </w:t>
      </w:r>
      <w:r w:rsidRPr="003D61DC">
        <w:rPr>
          <w:rFonts w:ascii="Arial" w:hAnsi="Arial" w:cs="Arial"/>
          <w:i/>
          <w:iCs/>
        </w:rPr>
        <w:t>et. seq.,</w:t>
      </w:r>
      <w:r w:rsidRPr="003D61DC">
        <w:rPr>
          <w:rFonts w:ascii="Arial" w:hAnsi="Arial" w:cs="Arial"/>
        </w:rPr>
        <w:t xml:space="preserve"> including, but not limited to Teacher having a satisfactory comprehensive record check determination prior to being present at a facility when children are present for care, as required by O.C.G.A. § 20-1A-30, et. seq. and Rule 591-1-.09.  </w:t>
      </w:r>
    </w:p>
    <w:p w14:paraId="3C2CF459" w14:textId="1AB25372" w:rsidR="003D61DC" w:rsidRDefault="003D61DC" w:rsidP="003D61DC">
      <w:pPr>
        <w:pStyle w:val="NoSpacing"/>
      </w:pPr>
    </w:p>
    <w:p w14:paraId="4637EB78" w14:textId="77777777" w:rsidR="003D61DC" w:rsidRDefault="003D61DC" w:rsidP="003D61DC">
      <w:pPr>
        <w:pStyle w:val="NoSpacing"/>
      </w:pPr>
    </w:p>
    <w:p w14:paraId="4B21C20F" w14:textId="33598219" w:rsidR="006F69C6" w:rsidRPr="003D61DC" w:rsidRDefault="006F69C6" w:rsidP="003D61DC">
      <w:pPr>
        <w:pStyle w:val="NoSpacing"/>
        <w:rPr>
          <w:rFonts w:ascii="Arial" w:hAnsi="Arial" w:cs="Arial"/>
          <w:b/>
          <w:bCs/>
        </w:rPr>
      </w:pPr>
      <w:r w:rsidRPr="003D61DC">
        <w:rPr>
          <w:rFonts w:ascii="Arial" w:hAnsi="Arial" w:cs="Arial"/>
          <w:b/>
          <w:bCs/>
        </w:rPr>
        <w:t>II. THE PARTIES MUTUALLY AGREE AS FOLLOWS:</w:t>
      </w:r>
    </w:p>
    <w:p w14:paraId="0BE0BD1F" w14:textId="77777777" w:rsidR="003D61DC" w:rsidRPr="003D61DC" w:rsidRDefault="003D61DC" w:rsidP="003D61DC">
      <w:pPr>
        <w:pStyle w:val="NoSpacing"/>
        <w:rPr>
          <w:rFonts w:ascii="Arial" w:hAnsi="Arial" w:cs="Arial"/>
        </w:rPr>
      </w:pPr>
    </w:p>
    <w:p w14:paraId="7825C9F1" w14:textId="3B72F0AA" w:rsidR="006F69C6" w:rsidRPr="003D61DC" w:rsidRDefault="006F69C6" w:rsidP="003D61DC">
      <w:pPr>
        <w:pStyle w:val="NoSpacing"/>
        <w:rPr>
          <w:rFonts w:ascii="Arial" w:hAnsi="Arial" w:cs="Arial"/>
        </w:rPr>
      </w:pPr>
      <w:r w:rsidRPr="003D61DC">
        <w:rPr>
          <w:rFonts w:ascii="Arial" w:hAnsi="Arial" w:cs="Arial"/>
        </w:rPr>
        <w:t xml:space="preserve">1. The Agreement will begin on the </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xml:space="preserve"> day of </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20</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xml:space="preserve"> (the “Effective Date”) and continue through the </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xml:space="preserve"> day of </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20</w:t>
      </w:r>
      <w:r w:rsidRPr="003D61DC">
        <w:rPr>
          <w:rFonts w:ascii="Arial" w:hAnsi="Arial" w:cs="Arial"/>
          <w:iCs/>
        </w:rPr>
        <w:fldChar w:fldCharType="begin">
          <w:ffData>
            <w:name w:val="Text1"/>
            <w:enabled/>
            <w:calcOnExit w:val="0"/>
            <w:textInput/>
          </w:ffData>
        </w:fldChar>
      </w:r>
      <w:r w:rsidRPr="003D61DC">
        <w:rPr>
          <w:rFonts w:ascii="Arial" w:hAnsi="Arial" w:cs="Arial"/>
          <w:iCs/>
        </w:rPr>
        <w:instrText xml:space="preserve"> FORMTEXT </w:instrText>
      </w:r>
      <w:r w:rsidRPr="003D61DC">
        <w:rPr>
          <w:rFonts w:ascii="Arial" w:hAnsi="Arial" w:cs="Arial"/>
          <w:iCs/>
        </w:rPr>
      </w:r>
      <w:r w:rsidRPr="003D61DC">
        <w:rPr>
          <w:rFonts w:ascii="Arial" w:hAnsi="Arial" w:cs="Arial"/>
          <w:iCs/>
        </w:rPr>
        <w:fldChar w:fldCharType="separate"/>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noProof/>
        </w:rPr>
        <w:t> </w:t>
      </w:r>
      <w:r w:rsidRPr="003D61DC">
        <w:rPr>
          <w:rFonts w:ascii="Arial" w:hAnsi="Arial" w:cs="Arial"/>
          <w:iCs/>
        </w:rPr>
        <w:fldChar w:fldCharType="end"/>
      </w:r>
      <w:r w:rsidRPr="003D61DC">
        <w:rPr>
          <w:rFonts w:ascii="Arial" w:hAnsi="Arial" w:cs="Arial"/>
        </w:rPr>
        <w:t xml:space="preserve"> unless amended in writing. Notwithstanding, the Provider and Teacher agree that the Teacher’s employment is at-will. As such, this  Agreement is subject to termination by the Teacher or Provider at any time with or without notice, and with or without cause.</w:t>
      </w:r>
      <w:r w:rsidR="00996708" w:rsidRPr="003D61DC">
        <w:rPr>
          <w:rFonts w:ascii="Arial" w:hAnsi="Arial" w:cs="Arial"/>
        </w:rPr>
        <w:t xml:space="preserve"> </w:t>
      </w:r>
      <w:r w:rsidRPr="003D61DC">
        <w:rPr>
          <w:rFonts w:ascii="Arial" w:hAnsi="Arial" w:cs="Arial"/>
        </w:rPr>
        <w:t xml:space="preserve">Nothing in this Agreement, or in any of the Provider’s policies or procedures, should be interpreted to eliminate the at-will employment status of the Teacher. </w:t>
      </w:r>
    </w:p>
    <w:p w14:paraId="3A026E7C" w14:textId="329D3E36" w:rsidR="009F074A" w:rsidRPr="009F074A" w:rsidRDefault="00232D10" w:rsidP="009F074A">
      <w:pPr>
        <w:pStyle w:val="NoSpacing"/>
        <w:rPr>
          <w:rFonts w:ascii="Arial" w:hAnsi="Arial" w:cs="Arial"/>
        </w:rPr>
      </w:pPr>
      <w:r w:rsidRPr="009F074A">
        <w:rPr>
          <w:rFonts w:ascii="Arial" w:hAnsi="Arial" w:cs="Arial"/>
        </w:rPr>
        <w:tab/>
      </w:r>
      <w:r w:rsidR="009F074A">
        <w:rPr>
          <w:rFonts w:ascii="Arial" w:hAnsi="Arial" w:cs="Arial"/>
        </w:rPr>
        <w:t xml:space="preserve"> </w:t>
      </w:r>
    </w:p>
    <w:p w14:paraId="7EE41FBC" w14:textId="0CE08AF1" w:rsidR="00232D10" w:rsidRDefault="006F69C6" w:rsidP="009F074A">
      <w:pPr>
        <w:pStyle w:val="NoSpacing"/>
        <w:rPr>
          <w:rFonts w:ascii="Arial" w:hAnsi="Arial" w:cs="Arial"/>
        </w:rPr>
      </w:pPr>
      <w:r>
        <w:rPr>
          <w:rFonts w:ascii="Arial" w:hAnsi="Arial" w:cs="Arial"/>
        </w:rPr>
        <w:t xml:space="preserve">2. </w:t>
      </w:r>
      <w:r w:rsidR="00AC629E" w:rsidRPr="009F074A">
        <w:rPr>
          <w:rFonts w:ascii="Arial" w:hAnsi="Arial" w:cs="Arial"/>
        </w:rPr>
        <w:t xml:space="preserve">The initial job title of the Teacher will be </w:t>
      </w:r>
      <w:r w:rsidR="009F074A" w:rsidRPr="00780020">
        <w:rPr>
          <w:rFonts w:ascii="Arial" w:hAnsi="Arial" w:cs="Arial"/>
          <w:bCs/>
          <w:iCs/>
          <w:sz w:val="20"/>
          <w:szCs w:val="20"/>
        </w:rPr>
        <w:fldChar w:fldCharType="begin">
          <w:ffData>
            <w:name w:val="Check34"/>
            <w:enabled/>
            <w:calcOnExit w:val="0"/>
            <w:checkBox>
              <w:sizeAuto/>
              <w:default w:val="0"/>
              <w:checked w:val="0"/>
            </w:checkBox>
          </w:ffData>
        </w:fldChar>
      </w:r>
      <w:r w:rsidR="009F074A" w:rsidRPr="00497742">
        <w:rPr>
          <w:rFonts w:ascii="Arial" w:hAnsi="Arial" w:cs="Arial"/>
          <w:bCs/>
          <w:iCs/>
          <w:sz w:val="20"/>
          <w:szCs w:val="20"/>
        </w:rPr>
        <w:instrText xml:space="preserve"> FORMCHECKBOX </w:instrText>
      </w:r>
      <w:r w:rsidR="002B6C18">
        <w:rPr>
          <w:rFonts w:ascii="Arial" w:hAnsi="Arial" w:cs="Arial"/>
          <w:bCs/>
          <w:iCs/>
          <w:sz w:val="20"/>
          <w:szCs w:val="20"/>
        </w:rPr>
      </w:r>
      <w:r w:rsidR="002B6C18">
        <w:rPr>
          <w:rFonts w:ascii="Arial" w:hAnsi="Arial" w:cs="Arial"/>
          <w:bCs/>
          <w:iCs/>
          <w:sz w:val="20"/>
          <w:szCs w:val="20"/>
        </w:rPr>
        <w:fldChar w:fldCharType="separate"/>
      </w:r>
      <w:r w:rsidR="009F074A" w:rsidRPr="00780020">
        <w:rPr>
          <w:rFonts w:ascii="Arial" w:hAnsi="Arial" w:cs="Arial"/>
          <w:bCs/>
          <w:iCs/>
          <w:sz w:val="20"/>
          <w:szCs w:val="20"/>
        </w:rPr>
        <w:fldChar w:fldCharType="end"/>
      </w:r>
      <w:r w:rsidR="009F074A" w:rsidRPr="00780020">
        <w:rPr>
          <w:rFonts w:ascii="Arial" w:hAnsi="Arial" w:cs="Arial"/>
          <w:bCs/>
          <w:iCs/>
          <w:sz w:val="20"/>
          <w:szCs w:val="20"/>
        </w:rPr>
        <w:t xml:space="preserve"> </w:t>
      </w:r>
      <w:r w:rsidR="00AC629E" w:rsidRPr="009F074A">
        <w:rPr>
          <w:rFonts w:ascii="Arial" w:hAnsi="Arial" w:cs="Arial"/>
        </w:rPr>
        <w:t xml:space="preserve">Lead Teacher </w:t>
      </w:r>
      <w:r w:rsidR="009F074A" w:rsidRPr="00667395">
        <w:rPr>
          <w:rFonts w:ascii="Arial" w:hAnsi="Arial" w:cs="Arial"/>
          <w:b/>
          <w:i/>
          <w:sz w:val="20"/>
          <w:szCs w:val="20"/>
        </w:rPr>
        <w:fldChar w:fldCharType="begin">
          <w:ffData>
            <w:name w:val="Check34"/>
            <w:enabled/>
            <w:calcOnExit w:val="0"/>
            <w:checkBox>
              <w:sizeAuto/>
              <w:default w:val="0"/>
              <w:checked w:val="0"/>
            </w:checkBox>
          </w:ffData>
        </w:fldChar>
      </w:r>
      <w:r w:rsidR="009F074A" w:rsidRPr="00667395">
        <w:rPr>
          <w:rFonts w:ascii="Arial" w:hAnsi="Arial" w:cs="Arial"/>
          <w:b/>
          <w:i/>
          <w:sz w:val="20"/>
          <w:szCs w:val="20"/>
        </w:rPr>
        <w:instrText xml:space="preserve"> FORMCHECKBOX </w:instrText>
      </w:r>
      <w:r w:rsidR="002B6C18">
        <w:rPr>
          <w:rFonts w:ascii="Arial" w:hAnsi="Arial" w:cs="Arial"/>
          <w:b/>
          <w:i/>
          <w:sz w:val="20"/>
          <w:szCs w:val="20"/>
        </w:rPr>
      </w:r>
      <w:r w:rsidR="002B6C18">
        <w:rPr>
          <w:rFonts w:ascii="Arial" w:hAnsi="Arial" w:cs="Arial"/>
          <w:b/>
          <w:i/>
          <w:sz w:val="20"/>
          <w:szCs w:val="20"/>
        </w:rPr>
        <w:fldChar w:fldCharType="separate"/>
      </w:r>
      <w:r w:rsidR="009F074A" w:rsidRPr="00667395">
        <w:rPr>
          <w:rFonts w:ascii="Arial" w:hAnsi="Arial" w:cs="Arial"/>
          <w:b/>
          <w:i/>
          <w:sz w:val="20"/>
          <w:szCs w:val="20"/>
        </w:rPr>
        <w:fldChar w:fldCharType="end"/>
      </w:r>
      <w:r w:rsidR="009F074A" w:rsidRPr="00667395">
        <w:rPr>
          <w:rFonts w:ascii="Arial" w:hAnsi="Arial" w:cs="Arial"/>
          <w:sz w:val="20"/>
          <w:szCs w:val="20"/>
        </w:rPr>
        <w:t xml:space="preserve"> </w:t>
      </w:r>
      <w:r w:rsidR="00AC629E" w:rsidRPr="009F074A">
        <w:rPr>
          <w:rFonts w:ascii="Arial" w:hAnsi="Arial" w:cs="Arial"/>
        </w:rPr>
        <w:t>Assistant Teacher</w:t>
      </w:r>
      <w:r w:rsidR="005E2171" w:rsidRPr="009F074A">
        <w:rPr>
          <w:rFonts w:ascii="Arial" w:hAnsi="Arial" w:cs="Arial"/>
        </w:rPr>
        <w:t>.</w:t>
      </w:r>
      <w:r w:rsidR="00AC629E" w:rsidRPr="009F074A">
        <w:rPr>
          <w:rFonts w:ascii="Arial" w:hAnsi="Arial" w:cs="Arial"/>
        </w:rPr>
        <w:t xml:space="preserve"> </w:t>
      </w:r>
    </w:p>
    <w:p w14:paraId="481AC7D8" w14:textId="467178AB" w:rsidR="00EE3DEB" w:rsidRDefault="00EE3DEB" w:rsidP="009F074A">
      <w:pPr>
        <w:pStyle w:val="NoSpacing"/>
        <w:rPr>
          <w:rFonts w:ascii="Arial" w:hAnsi="Arial" w:cs="Arial"/>
        </w:rPr>
      </w:pPr>
    </w:p>
    <w:p w14:paraId="35E17000" w14:textId="2AC2F4BC" w:rsidR="00293A0F" w:rsidRDefault="006F69C6" w:rsidP="00293A0F">
      <w:pPr>
        <w:pStyle w:val="NoSpacing"/>
        <w:rPr>
          <w:rFonts w:ascii="Arial" w:hAnsi="Arial" w:cs="Arial"/>
          <w:bCs/>
          <w:iCs/>
        </w:rPr>
      </w:pPr>
      <w:r w:rsidRPr="00293A0F">
        <w:rPr>
          <w:rFonts w:ascii="Arial" w:hAnsi="Arial" w:cs="Arial"/>
        </w:rPr>
        <w:t xml:space="preserve">3. </w:t>
      </w:r>
      <w:r w:rsidR="00EE3DEB" w:rsidRPr="00293A0F">
        <w:rPr>
          <w:rFonts w:ascii="Arial" w:hAnsi="Arial" w:cs="Arial"/>
        </w:rPr>
        <w:t>The Teacher’s primary place of work will be at the following location:</w:t>
      </w:r>
      <w:r w:rsidR="00EE3DEB" w:rsidRPr="00293A0F">
        <w:rPr>
          <w:rFonts w:ascii="Arial" w:hAnsi="Arial" w:cs="Arial"/>
          <w:bCs/>
          <w:iCs/>
        </w:rPr>
        <w:t xml:space="preserve"> </w:t>
      </w:r>
      <w:r w:rsidR="00EE3DEB" w:rsidRPr="00293A0F">
        <w:rPr>
          <w:rFonts w:ascii="Arial" w:hAnsi="Arial" w:cs="Arial"/>
          <w:bCs/>
          <w:iCs/>
        </w:rPr>
        <w:fldChar w:fldCharType="begin">
          <w:ffData>
            <w:name w:val="Text1"/>
            <w:enabled/>
            <w:calcOnExit w:val="0"/>
            <w:textInput/>
          </w:ffData>
        </w:fldChar>
      </w:r>
      <w:r w:rsidR="00EE3DEB" w:rsidRPr="00293A0F">
        <w:rPr>
          <w:rFonts w:ascii="Arial" w:hAnsi="Arial" w:cs="Arial"/>
          <w:bCs/>
          <w:iCs/>
        </w:rPr>
        <w:instrText xml:space="preserve"> FORMTEXT </w:instrText>
      </w:r>
      <w:r w:rsidR="00EE3DEB" w:rsidRPr="00293A0F">
        <w:rPr>
          <w:rFonts w:ascii="Arial" w:hAnsi="Arial" w:cs="Arial"/>
          <w:bCs/>
          <w:iCs/>
        </w:rPr>
      </w:r>
      <w:r w:rsidR="00EE3DEB" w:rsidRPr="00293A0F">
        <w:rPr>
          <w:rFonts w:ascii="Arial" w:hAnsi="Arial" w:cs="Arial"/>
          <w:bCs/>
          <w:iCs/>
        </w:rPr>
        <w:fldChar w:fldCharType="separate"/>
      </w:r>
      <w:r w:rsidR="00EE3DEB" w:rsidRPr="00293A0F">
        <w:rPr>
          <w:rFonts w:ascii="Arial" w:hAnsi="Arial" w:cs="Arial"/>
          <w:bCs/>
          <w:iCs/>
          <w:noProof/>
        </w:rPr>
        <w:t> </w:t>
      </w:r>
      <w:r w:rsidR="00EE3DEB" w:rsidRPr="00293A0F">
        <w:rPr>
          <w:rFonts w:ascii="Arial" w:hAnsi="Arial" w:cs="Arial"/>
          <w:bCs/>
          <w:iCs/>
          <w:noProof/>
        </w:rPr>
        <w:t> </w:t>
      </w:r>
      <w:r w:rsidR="00EE3DEB" w:rsidRPr="00293A0F">
        <w:rPr>
          <w:rFonts w:ascii="Arial" w:hAnsi="Arial" w:cs="Arial"/>
          <w:bCs/>
          <w:iCs/>
          <w:noProof/>
        </w:rPr>
        <w:t> </w:t>
      </w:r>
      <w:r w:rsidR="00EE3DEB" w:rsidRPr="00293A0F">
        <w:rPr>
          <w:rFonts w:ascii="Arial" w:hAnsi="Arial" w:cs="Arial"/>
          <w:bCs/>
          <w:iCs/>
          <w:noProof/>
        </w:rPr>
        <w:t> </w:t>
      </w:r>
      <w:r w:rsidR="00EE3DEB" w:rsidRPr="00293A0F">
        <w:rPr>
          <w:rFonts w:ascii="Arial" w:hAnsi="Arial" w:cs="Arial"/>
          <w:bCs/>
          <w:iCs/>
          <w:noProof/>
        </w:rPr>
        <w:t> </w:t>
      </w:r>
      <w:r w:rsidR="00EE3DEB" w:rsidRPr="00293A0F">
        <w:rPr>
          <w:rFonts w:ascii="Arial" w:hAnsi="Arial" w:cs="Arial"/>
          <w:bCs/>
          <w:iCs/>
        </w:rPr>
        <w:fldChar w:fldCharType="end"/>
      </w:r>
    </w:p>
    <w:p w14:paraId="1433A9D7" w14:textId="6A513721" w:rsidR="00497742" w:rsidRDefault="00497742" w:rsidP="00293A0F">
      <w:pPr>
        <w:pStyle w:val="NoSpacing"/>
        <w:rPr>
          <w:rFonts w:ascii="Arial" w:hAnsi="Arial" w:cs="Arial"/>
          <w:bCs/>
          <w:iCs/>
        </w:rPr>
      </w:pPr>
    </w:p>
    <w:p w14:paraId="48BCD357" w14:textId="77777777" w:rsidR="003D61DC" w:rsidRPr="00293A0F" w:rsidRDefault="003D61DC" w:rsidP="00293A0F">
      <w:pPr>
        <w:pStyle w:val="NoSpacing"/>
        <w:rPr>
          <w:rFonts w:ascii="Arial" w:hAnsi="Arial" w:cs="Arial"/>
          <w:bCs/>
          <w:iCs/>
        </w:rPr>
      </w:pPr>
    </w:p>
    <w:p w14:paraId="0A2F11BD" w14:textId="328BFBD3" w:rsidR="00EE3DEB" w:rsidRPr="00E02B8A" w:rsidRDefault="00293A0F" w:rsidP="009F074A">
      <w:pPr>
        <w:pStyle w:val="NoSpacing"/>
        <w:rPr>
          <w:rFonts w:ascii="Arial" w:hAnsi="Arial" w:cs="Arial"/>
          <w:b/>
          <w:bCs/>
        </w:rPr>
      </w:pPr>
      <w:r w:rsidRPr="00E02B8A">
        <w:rPr>
          <w:rFonts w:ascii="Arial" w:hAnsi="Arial" w:cs="Arial"/>
          <w:b/>
          <w:bCs/>
        </w:rPr>
        <w:t xml:space="preserve">III. </w:t>
      </w:r>
      <w:r w:rsidR="00E02B8A">
        <w:rPr>
          <w:rFonts w:ascii="Arial" w:hAnsi="Arial" w:cs="Arial"/>
          <w:b/>
          <w:bCs/>
        </w:rPr>
        <w:t>EMPLOYER AGREEMENT</w:t>
      </w:r>
    </w:p>
    <w:p w14:paraId="535A2C7F" w14:textId="77777777" w:rsidR="00293A0F" w:rsidRDefault="00293A0F" w:rsidP="009F074A">
      <w:pPr>
        <w:pStyle w:val="NoSpacing"/>
        <w:rPr>
          <w:rFonts w:ascii="Arial" w:hAnsi="Arial" w:cs="Arial"/>
        </w:rPr>
      </w:pPr>
    </w:p>
    <w:p w14:paraId="7C111F31" w14:textId="202B4694" w:rsidR="00780020" w:rsidRPr="00780020" w:rsidRDefault="007125EA" w:rsidP="00780020">
      <w:pPr>
        <w:pStyle w:val="NoSpacing"/>
        <w:rPr>
          <w:rFonts w:ascii="Arial" w:hAnsi="Arial" w:cs="Arial"/>
        </w:rPr>
      </w:pPr>
      <w:r>
        <w:rPr>
          <w:rFonts w:ascii="Arial" w:hAnsi="Arial" w:cs="Arial"/>
        </w:rPr>
        <w:t xml:space="preserve">1. </w:t>
      </w:r>
      <w:r w:rsidR="00780020" w:rsidRPr="00780020">
        <w:rPr>
          <w:rFonts w:ascii="Arial" w:hAnsi="Arial" w:cs="Arial"/>
        </w:rPr>
        <w:t>Compensation paid to the Teacher for the services rendered by the Teacher as required by this Agreement (“the “Compensation”) will include a base salary of $</w:t>
      </w:r>
      <w:r w:rsidR="00780020">
        <w:rPr>
          <w:rFonts w:ascii="Arial" w:hAnsi="Arial" w:cs="Arial"/>
        </w:rPr>
        <w:t xml:space="preserve"> </w:t>
      </w:r>
      <w:r w:rsidR="00780020" w:rsidRPr="009F074A">
        <w:rPr>
          <w:rFonts w:ascii="Arial" w:hAnsi="Arial" w:cs="Arial"/>
          <w:bCs/>
          <w:iCs/>
        </w:rPr>
        <w:fldChar w:fldCharType="begin">
          <w:ffData>
            <w:name w:val="Text1"/>
            <w:enabled/>
            <w:calcOnExit w:val="0"/>
            <w:textInput/>
          </w:ffData>
        </w:fldChar>
      </w:r>
      <w:r w:rsidR="00780020" w:rsidRPr="009F074A">
        <w:rPr>
          <w:rFonts w:ascii="Arial" w:hAnsi="Arial" w:cs="Arial"/>
          <w:bCs/>
          <w:iCs/>
        </w:rPr>
        <w:instrText xml:space="preserve"> FORMTEXT </w:instrText>
      </w:r>
      <w:r w:rsidR="00780020" w:rsidRPr="009F074A">
        <w:rPr>
          <w:rFonts w:ascii="Arial" w:hAnsi="Arial" w:cs="Arial"/>
          <w:bCs/>
          <w:iCs/>
        </w:rPr>
      </w:r>
      <w:r w:rsidR="00780020" w:rsidRPr="009F074A">
        <w:rPr>
          <w:rFonts w:ascii="Arial" w:hAnsi="Arial" w:cs="Arial"/>
          <w:bCs/>
          <w:iCs/>
        </w:rPr>
        <w:fldChar w:fldCharType="separate"/>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rPr>
        <w:fldChar w:fldCharType="end"/>
      </w:r>
      <w:r w:rsidR="00780020" w:rsidRPr="00780020">
        <w:rPr>
          <w:rFonts w:ascii="Arial" w:hAnsi="Arial" w:cs="Arial"/>
        </w:rPr>
        <w:t xml:space="preserve"> (dollars) per year and supplemental compensation of $</w:t>
      </w:r>
      <w:r w:rsidR="00780020">
        <w:rPr>
          <w:rFonts w:ascii="Arial" w:hAnsi="Arial" w:cs="Arial"/>
        </w:rPr>
        <w:t xml:space="preserve"> </w:t>
      </w:r>
      <w:r w:rsidR="00780020" w:rsidRPr="009F074A">
        <w:rPr>
          <w:rFonts w:ascii="Arial" w:hAnsi="Arial" w:cs="Arial"/>
          <w:bCs/>
          <w:iCs/>
        </w:rPr>
        <w:fldChar w:fldCharType="begin">
          <w:ffData>
            <w:name w:val="Text1"/>
            <w:enabled/>
            <w:calcOnExit w:val="0"/>
            <w:textInput/>
          </w:ffData>
        </w:fldChar>
      </w:r>
      <w:r w:rsidR="00780020" w:rsidRPr="009F074A">
        <w:rPr>
          <w:rFonts w:ascii="Arial" w:hAnsi="Arial" w:cs="Arial"/>
          <w:bCs/>
          <w:iCs/>
        </w:rPr>
        <w:instrText xml:space="preserve"> FORMTEXT </w:instrText>
      </w:r>
      <w:r w:rsidR="00780020" w:rsidRPr="009F074A">
        <w:rPr>
          <w:rFonts w:ascii="Arial" w:hAnsi="Arial" w:cs="Arial"/>
          <w:bCs/>
          <w:iCs/>
        </w:rPr>
      </w:r>
      <w:r w:rsidR="00780020" w:rsidRPr="009F074A">
        <w:rPr>
          <w:rFonts w:ascii="Arial" w:hAnsi="Arial" w:cs="Arial"/>
          <w:bCs/>
          <w:iCs/>
        </w:rPr>
        <w:fldChar w:fldCharType="separate"/>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noProof/>
        </w:rPr>
        <w:t> </w:t>
      </w:r>
      <w:r w:rsidR="00780020" w:rsidRPr="009F074A">
        <w:rPr>
          <w:rFonts w:ascii="Arial" w:hAnsi="Arial" w:cs="Arial"/>
          <w:bCs/>
          <w:iCs/>
        </w:rPr>
        <w:fldChar w:fldCharType="end"/>
      </w:r>
      <w:r w:rsidR="00780020" w:rsidRPr="00780020">
        <w:rPr>
          <w:rFonts w:ascii="Arial" w:hAnsi="Arial" w:cs="Arial"/>
        </w:rPr>
        <w:t xml:space="preserve"> (dollars)</w:t>
      </w:r>
      <w:r w:rsidR="00996708">
        <w:rPr>
          <w:rFonts w:ascii="Arial" w:hAnsi="Arial" w:cs="Arial"/>
        </w:rPr>
        <w:t xml:space="preserve"> </w:t>
      </w:r>
      <w:r w:rsidR="00780020" w:rsidRPr="00780020">
        <w:rPr>
          <w:rFonts w:ascii="Arial" w:hAnsi="Arial" w:cs="Arial"/>
        </w:rPr>
        <w:t>(if eligible).</w:t>
      </w:r>
      <w:r w:rsidR="00996708">
        <w:rPr>
          <w:rFonts w:ascii="Arial" w:hAnsi="Arial" w:cs="Arial"/>
        </w:rPr>
        <w:t xml:space="preserve"> </w:t>
      </w:r>
      <w:r w:rsidR="00780020" w:rsidRPr="00780020">
        <w:rPr>
          <w:rFonts w:ascii="Arial" w:hAnsi="Arial" w:cs="Arial"/>
        </w:rPr>
        <w:t xml:space="preserve">The compensation will be paid over </w:t>
      </w:r>
      <w:r w:rsidR="00780020" w:rsidRPr="00780020">
        <w:rPr>
          <w:rFonts w:ascii="Arial" w:hAnsi="Arial" w:cs="Arial"/>
          <w:b/>
          <w:iCs/>
          <w:sz w:val="20"/>
          <w:szCs w:val="20"/>
        </w:rPr>
        <w:fldChar w:fldCharType="begin">
          <w:ffData>
            <w:name w:val="Check34"/>
            <w:enabled/>
            <w:calcOnExit w:val="0"/>
            <w:checkBox>
              <w:sizeAuto/>
              <w:default w:val="0"/>
              <w:checked w:val="0"/>
            </w:checkBox>
          </w:ffData>
        </w:fldChar>
      </w:r>
      <w:r w:rsidR="00780020" w:rsidRPr="00032F0C">
        <w:rPr>
          <w:rFonts w:ascii="Arial" w:hAnsi="Arial" w:cs="Arial"/>
          <w:b/>
          <w:iCs/>
          <w:sz w:val="20"/>
          <w:szCs w:val="20"/>
        </w:rPr>
        <w:instrText xml:space="preserve"> FORMCHECKBOX </w:instrText>
      </w:r>
      <w:r w:rsidR="002B6C18">
        <w:rPr>
          <w:rFonts w:ascii="Arial" w:hAnsi="Arial" w:cs="Arial"/>
          <w:b/>
          <w:iCs/>
          <w:sz w:val="20"/>
          <w:szCs w:val="20"/>
        </w:rPr>
      </w:r>
      <w:r w:rsidR="002B6C18">
        <w:rPr>
          <w:rFonts w:ascii="Arial" w:hAnsi="Arial" w:cs="Arial"/>
          <w:b/>
          <w:iCs/>
          <w:sz w:val="20"/>
          <w:szCs w:val="20"/>
        </w:rPr>
        <w:fldChar w:fldCharType="separate"/>
      </w:r>
      <w:r w:rsidR="00780020" w:rsidRPr="00780020">
        <w:rPr>
          <w:rFonts w:ascii="Arial" w:hAnsi="Arial" w:cs="Arial"/>
          <w:b/>
          <w:iCs/>
          <w:sz w:val="20"/>
          <w:szCs w:val="20"/>
        </w:rPr>
        <w:fldChar w:fldCharType="end"/>
      </w:r>
      <w:r w:rsidR="00780020" w:rsidRPr="00780020">
        <w:rPr>
          <w:rFonts w:ascii="Arial" w:hAnsi="Arial" w:cs="Arial"/>
        </w:rPr>
        <w:t xml:space="preserve">10 months </w:t>
      </w:r>
      <w:r w:rsidR="00780020" w:rsidRPr="00667395">
        <w:rPr>
          <w:rFonts w:ascii="Arial" w:hAnsi="Arial" w:cs="Arial"/>
          <w:b/>
          <w:i/>
          <w:sz w:val="20"/>
          <w:szCs w:val="20"/>
        </w:rPr>
        <w:fldChar w:fldCharType="begin">
          <w:ffData>
            <w:name w:val="Check34"/>
            <w:enabled/>
            <w:calcOnExit w:val="0"/>
            <w:checkBox>
              <w:sizeAuto/>
              <w:default w:val="0"/>
              <w:checked w:val="0"/>
            </w:checkBox>
          </w:ffData>
        </w:fldChar>
      </w:r>
      <w:r w:rsidR="00780020" w:rsidRPr="00667395">
        <w:rPr>
          <w:rFonts w:ascii="Arial" w:hAnsi="Arial" w:cs="Arial"/>
          <w:b/>
          <w:i/>
          <w:sz w:val="20"/>
          <w:szCs w:val="20"/>
        </w:rPr>
        <w:instrText xml:space="preserve"> FORMCHECKBOX </w:instrText>
      </w:r>
      <w:r w:rsidR="002B6C18">
        <w:rPr>
          <w:rFonts w:ascii="Arial" w:hAnsi="Arial" w:cs="Arial"/>
          <w:b/>
          <w:i/>
          <w:sz w:val="20"/>
          <w:szCs w:val="20"/>
        </w:rPr>
      </w:r>
      <w:r w:rsidR="002B6C18">
        <w:rPr>
          <w:rFonts w:ascii="Arial" w:hAnsi="Arial" w:cs="Arial"/>
          <w:b/>
          <w:i/>
          <w:sz w:val="20"/>
          <w:szCs w:val="20"/>
        </w:rPr>
        <w:fldChar w:fldCharType="separate"/>
      </w:r>
      <w:r w:rsidR="00780020" w:rsidRPr="00667395">
        <w:rPr>
          <w:rFonts w:ascii="Arial" w:hAnsi="Arial" w:cs="Arial"/>
          <w:b/>
          <w:i/>
          <w:sz w:val="20"/>
          <w:szCs w:val="20"/>
        </w:rPr>
        <w:fldChar w:fldCharType="end"/>
      </w:r>
      <w:r w:rsidR="00996708">
        <w:rPr>
          <w:rFonts w:ascii="Arial" w:hAnsi="Arial" w:cs="Arial"/>
          <w:b/>
          <w:i/>
          <w:sz w:val="20"/>
          <w:szCs w:val="20"/>
        </w:rPr>
        <w:t xml:space="preserve"> </w:t>
      </w:r>
      <w:r w:rsidR="00780020" w:rsidRPr="00780020">
        <w:rPr>
          <w:rFonts w:ascii="Arial" w:hAnsi="Arial" w:cs="Arial"/>
        </w:rPr>
        <w:t>prorated over 12 months.</w:t>
      </w:r>
    </w:p>
    <w:p w14:paraId="43871C12" w14:textId="77777777" w:rsidR="00780020" w:rsidRPr="00780020" w:rsidRDefault="00780020" w:rsidP="00780020">
      <w:pPr>
        <w:pStyle w:val="NoSpacing"/>
        <w:rPr>
          <w:rFonts w:ascii="Arial" w:hAnsi="Arial" w:cs="Arial"/>
        </w:rPr>
      </w:pPr>
    </w:p>
    <w:p w14:paraId="7BD2E518" w14:textId="1D3F0995" w:rsidR="003C19F2" w:rsidRDefault="00780020" w:rsidP="00780020">
      <w:pPr>
        <w:pStyle w:val="NoSpacing"/>
        <w:numPr>
          <w:ilvl w:val="0"/>
          <w:numId w:val="5"/>
        </w:numPr>
        <w:rPr>
          <w:rFonts w:ascii="Arial" w:hAnsi="Arial" w:cs="Arial"/>
        </w:rPr>
      </w:pPr>
      <w:r w:rsidRPr="00780020">
        <w:rPr>
          <w:rFonts w:ascii="Arial" w:hAnsi="Arial" w:cs="Arial"/>
        </w:rPr>
        <w:t>Actual compensation may vary based on number of days worked, change in credential type, or change in Creditable Years of Experience (CYE).</w:t>
      </w:r>
      <w:r w:rsidR="00996708">
        <w:rPr>
          <w:rFonts w:ascii="Arial" w:hAnsi="Arial" w:cs="Arial"/>
        </w:rPr>
        <w:t xml:space="preserve"> </w:t>
      </w:r>
      <w:r w:rsidRPr="00780020">
        <w:rPr>
          <w:rFonts w:ascii="Arial" w:hAnsi="Arial" w:cs="Arial"/>
        </w:rPr>
        <w:t>Actual compensation is based on the number of hours worked and will be paid at a rate of</w:t>
      </w:r>
      <w:r>
        <w:rPr>
          <w:rFonts w:ascii="Arial" w:hAnsi="Arial" w:cs="Arial"/>
        </w:rPr>
        <w:t xml:space="preserve"> $ </w:t>
      </w:r>
      <w:r w:rsidRPr="009F074A">
        <w:rPr>
          <w:rFonts w:ascii="Arial" w:hAnsi="Arial" w:cs="Arial"/>
          <w:bCs/>
          <w:iCs/>
        </w:rPr>
        <w:fldChar w:fldCharType="begin">
          <w:ffData>
            <w:name w:val="Text1"/>
            <w:enabled/>
            <w:calcOnExit w:val="0"/>
            <w:textInput/>
          </w:ffData>
        </w:fldChar>
      </w:r>
      <w:r w:rsidRPr="009F074A">
        <w:rPr>
          <w:rFonts w:ascii="Arial" w:hAnsi="Arial" w:cs="Arial"/>
          <w:bCs/>
          <w:iCs/>
        </w:rPr>
        <w:instrText xml:space="preserve"> FORMTEXT </w:instrText>
      </w:r>
      <w:r w:rsidRPr="009F074A">
        <w:rPr>
          <w:rFonts w:ascii="Arial" w:hAnsi="Arial" w:cs="Arial"/>
          <w:bCs/>
          <w:iCs/>
        </w:rPr>
      </w:r>
      <w:r w:rsidRPr="009F074A">
        <w:rPr>
          <w:rFonts w:ascii="Arial" w:hAnsi="Arial" w:cs="Arial"/>
          <w:bCs/>
          <w:iCs/>
        </w:rPr>
        <w:fldChar w:fldCharType="separate"/>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rPr>
        <w:fldChar w:fldCharType="end"/>
      </w:r>
      <w:r w:rsidRPr="00780020">
        <w:rPr>
          <w:rFonts w:ascii="Arial" w:hAnsi="Arial" w:cs="Arial"/>
        </w:rPr>
        <w:t xml:space="preserve"> per hour. Lead teacher compensation has two components: base salary and supplemental compensation. Base Salary is based on the teacher’s verified credential(s). Supplemental compensation is based on the teacher’s creditable years of experience. The Provider will provide Teacher written information explaining the base salary and supplemental compensation (if eligible). Provider agrees and certifies that the salary provided to Teacher, as set forth above, includes all base salary and additional compensation to which the Teacher is eligible as set forth in the Pre-K </w:t>
      </w:r>
      <w:r w:rsidR="00996708">
        <w:rPr>
          <w:rFonts w:ascii="Arial" w:hAnsi="Arial" w:cs="Arial"/>
        </w:rPr>
        <w:t xml:space="preserve">Providers’ Operating </w:t>
      </w:r>
      <w:r w:rsidRPr="00780020">
        <w:rPr>
          <w:rFonts w:ascii="Arial" w:hAnsi="Arial" w:cs="Arial"/>
        </w:rPr>
        <w:t>Guidelines.</w:t>
      </w:r>
    </w:p>
    <w:p w14:paraId="165F5E4A" w14:textId="77777777" w:rsidR="007F6F8E" w:rsidRDefault="007F6F8E" w:rsidP="007F6F8E">
      <w:pPr>
        <w:pStyle w:val="NoSpacing"/>
        <w:ind w:left="720"/>
        <w:rPr>
          <w:rFonts w:ascii="Arial" w:hAnsi="Arial" w:cs="Arial"/>
        </w:rPr>
      </w:pPr>
    </w:p>
    <w:p w14:paraId="03D3D991" w14:textId="77777777" w:rsidR="00996708" w:rsidRDefault="00780020" w:rsidP="00780020">
      <w:pPr>
        <w:pStyle w:val="NoSpacing"/>
        <w:numPr>
          <w:ilvl w:val="0"/>
          <w:numId w:val="5"/>
        </w:numPr>
        <w:rPr>
          <w:rFonts w:ascii="Arial" w:hAnsi="Arial" w:cs="Arial"/>
        </w:rPr>
      </w:pPr>
      <w:r w:rsidRPr="007125EA">
        <w:rPr>
          <w:rFonts w:ascii="Arial" w:hAnsi="Arial" w:cs="Arial"/>
        </w:rPr>
        <w:t xml:space="preserve">This Compensation will be payable every </w:t>
      </w:r>
      <w:r w:rsidRPr="007125EA">
        <w:rPr>
          <w:rFonts w:ascii="Arial" w:hAnsi="Arial" w:cs="Arial"/>
          <w:bCs/>
          <w:iCs/>
        </w:rPr>
        <w:fldChar w:fldCharType="begin">
          <w:ffData>
            <w:name w:val="Check34"/>
            <w:enabled/>
            <w:calcOnExit w:val="0"/>
            <w:checkBox>
              <w:sizeAuto/>
              <w:default w:val="0"/>
              <w:checked w:val="0"/>
            </w:checkBox>
          </w:ffData>
        </w:fldChar>
      </w:r>
      <w:r w:rsidRPr="007125EA">
        <w:rPr>
          <w:rFonts w:ascii="Arial" w:hAnsi="Arial" w:cs="Arial"/>
          <w:bCs/>
          <w:iCs/>
        </w:rPr>
        <w:instrText xml:space="preserve"> FORMCHECKBOX </w:instrText>
      </w:r>
      <w:r w:rsidR="002B6C18">
        <w:rPr>
          <w:rFonts w:ascii="Arial" w:hAnsi="Arial" w:cs="Arial"/>
          <w:bCs/>
          <w:iCs/>
        </w:rPr>
      </w:r>
      <w:r w:rsidR="002B6C18">
        <w:rPr>
          <w:rFonts w:ascii="Arial" w:hAnsi="Arial" w:cs="Arial"/>
          <w:bCs/>
          <w:iCs/>
        </w:rPr>
        <w:fldChar w:fldCharType="separate"/>
      </w:r>
      <w:r w:rsidRPr="007125EA">
        <w:rPr>
          <w:rFonts w:ascii="Arial" w:hAnsi="Arial" w:cs="Arial"/>
          <w:bCs/>
          <w:iCs/>
        </w:rPr>
        <w:fldChar w:fldCharType="end"/>
      </w:r>
      <w:r w:rsidR="00996708">
        <w:rPr>
          <w:rFonts w:ascii="Arial" w:hAnsi="Arial" w:cs="Arial"/>
          <w:bCs/>
          <w:iCs/>
        </w:rPr>
        <w:t xml:space="preserve"> </w:t>
      </w:r>
      <w:r w:rsidRPr="007125EA">
        <w:rPr>
          <w:rFonts w:ascii="Arial" w:hAnsi="Arial" w:cs="Arial"/>
        </w:rPr>
        <w:t xml:space="preserve">week </w:t>
      </w:r>
      <w:r w:rsidRPr="007125EA">
        <w:rPr>
          <w:rFonts w:ascii="Arial" w:hAnsi="Arial" w:cs="Arial"/>
          <w:bCs/>
          <w:iCs/>
        </w:rPr>
        <w:fldChar w:fldCharType="begin">
          <w:ffData>
            <w:name w:val="Check34"/>
            <w:enabled/>
            <w:calcOnExit w:val="0"/>
            <w:checkBox>
              <w:sizeAuto/>
              <w:default w:val="0"/>
              <w:checked w:val="0"/>
            </w:checkBox>
          </w:ffData>
        </w:fldChar>
      </w:r>
      <w:r w:rsidRPr="007125EA">
        <w:rPr>
          <w:rFonts w:ascii="Arial" w:hAnsi="Arial" w:cs="Arial"/>
          <w:bCs/>
          <w:iCs/>
        </w:rPr>
        <w:instrText xml:space="preserve"> FORMCHECKBOX </w:instrText>
      </w:r>
      <w:r w:rsidR="002B6C18">
        <w:rPr>
          <w:rFonts w:ascii="Arial" w:hAnsi="Arial" w:cs="Arial"/>
          <w:bCs/>
          <w:iCs/>
        </w:rPr>
      </w:r>
      <w:r w:rsidR="002B6C18">
        <w:rPr>
          <w:rFonts w:ascii="Arial" w:hAnsi="Arial" w:cs="Arial"/>
          <w:bCs/>
          <w:iCs/>
        </w:rPr>
        <w:fldChar w:fldCharType="separate"/>
      </w:r>
      <w:r w:rsidRPr="007125EA">
        <w:rPr>
          <w:rFonts w:ascii="Arial" w:hAnsi="Arial" w:cs="Arial"/>
          <w:bCs/>
          <w:iCs/>
        </w:rPr>
        <w:fldChar w:fldCharType="end"/>
      </w:r>
      <w:r w:rsidRPr="007125EA">
        <w:rPr>
          <w:rFonts w:ascii="Arial" w:hAnsi="Arial" w:cs="Arial"/>
          <w:bCs/>
          <w:iCs/>
        </w:rPr>
        <w:t xml:space="preserve"> </w:t>
      </w:r>
      <w:r w:rsidRPr="007125EA">
        <w:rPr>
          <w:rFonts w:ascii="Arial" w:hAnsi="Arial" w:cs="Arial"/>
        </w:rPr>
        <w:t xml:space="preserve">two-weeks </w:t>
      </w:r>
      <w:r w:rsidRPr="007125EA">
        <w:rPr>
          <w:rFonts w:ascii="Arial" w:hAnsi="Arial" w:cs="Arial"/>
          <w:bCs/>
          <w:iCs/>
        </w:rPr>
        <w:fldChar w:fldCharType="begin">
          <w:ffData>
            <w:name w:val="Check34"/>
            <w:enabled/>
            <w:calcOnExit w:val="0"/>
            <w:checkBox>
              <w:sizeAuto/>
              <w:default w:val="0"/>
              <w:checked w:val="0"/>
            </w:checkBox>
          </w:ffData>
        </w:fldChar>
      </w:r>
      <w:r w:rsidRPr="007125EA">
        <w:rPr>
          <w:rFonts w:ascii="Arial" w:hAnsi="Arial" w:cs="Arial"/>
          <w:bCs/>
          <w:iCs/>
        </w:rPr>
        <w:instrText xml:space="preserve"> FORMCHECKBOX </w:instrText>
      </w:r>
      <w:r w:rsidR="002B6C18">
        <w:rPr>
          <w:rFonts w:ascii="Arial" w:hAnsi="Arial" w:cs="Arial"/>
          <w:bCs/>
          <w:iCs/>
        </w:rPr>
      </w:r>
      <w:r w:rsidR="002B6C18">
        <w:rPr>
          <w:rFonts w:ascii="Arial" w:hAnsi="Arial" w:cs="Arial"/>
          <w:bCs/>
          <w:iCs/>
        </w:rPr>
        <w:fldChar w:fldCharType="separate"/>
      </w:r>
      <w:r w:rsidRPr="007125EA">
        <w:rPr>
          <w:rFonts w:ascii="Arial" w:hAnsi="Arial" w:cs="Arial"/>
          <w:bCs/>
          <w:iCs/>
        </w:rPr>
        <w:fldChar w:fldCharType="end"/>
      </w:r>
      <w:r w:rsidRPr="007125EA">
        <w:rPr>
          <w:rFonts w:ascii="Arial" w:hAnsi="Arial" w:cs="Arial"/>
          <w:bCs/>
          <w:iCs/>
        </w:rPr>
        <w:t xml:space="preserve"> </w:t>
      </w:r>
      <w:r w:rsidRPr="007125EA">
        <w:rPr>
          <w:rFonts w:ascii="Arial" w:hAnsi="Arial" w:cs="Arial"/>
        </w:rPr>
        <w:t xml:space="preserve">twice a month </w:t>
      </w:r>
    </w:p>
    <w:p w14:paraId="15E4D636" w14:textId="19C4BFC6" w:rsidR="00780020" w:rsidRDefault="00780020" w:rsidP="00996708">
      <w:pPr>
        <w:pStyle w:val="NoSpacing"/>
        <w:ind w:left="720"/>
        <w:rPr>
          <w:rFonts w:ascii="Arial" w:hAnsi="Arial" w:cs="Arial"/>
        </w:rPr>
      </w:pPr>
      <w:r w:rsidRPr="007125EA">
        <w:rPr>
          <w:rFonts w:ascii="Arial" w:hAnsi="Arial" w:cs="Arial"/>
          <w:bCs/>
          <w:iCs/>
        </w:rPr>
        <w:fldChar w:fldCharType="begin">
          <w:ffData>
            <w:name w:val="Check34"/>
            <w:enabled/>
            <w:calcOnExit w:val="0"/>
            <w:checkBox>
              <w:sizeAuto/>
              <w:default w:val="0"/>
              <w:checked w:val="0"/>
            </w:checkBox>
          </w:ffData>
        </w:fldChar>
      </w:r>
      <w:r w:rsidRPr="007125EA">
        <w:rPr>
          <w:rFonts w:ascii="Arial" w:hAnsi="Arial" w:cs="Arial"/>
          <w:bCs/>
          <w:iCs/>
        </w:rPr>
        <w:instrText xml:space="preserve"> FORMCHECKBOX </w:instrText>
      </w:r>
      <w:r w:rsidR="002B6C18">
        <w:rPr>
          <w:rFonts w:ascii="Arial" w:hAnsi="Arial" w:cs="Arial"/>
          <w:bCs/>
          <w:iCs/>
        </w:rPr>
      </w:r>
      <w:r w:rsidR="002B6C18">
        <w:rPr>
          <w:rFonts w:ascii="Arial" w:hAnsi="Arial" w:cs="Arial"/>
          <w:bCs/>
          <w:iCs/>
        </w:rPr>
        <w:fldChar w:fldCharType="separate"/>
      </w:r>
      <w:r w:rsidRPr="007125EA">
        <w:rPr>
          <w:rFonts w:ascii="Arial" w:hAnsi="Arial" w:cs="Arial"/>
          <w:bCs/>
          <w:iCs/>
        </w:rPr>
        <w:fldChar w:fldCharType="end"/>
      </w:r>
      <w:r w:rsidR="007F6F8E">
        <w:rPr>
          <w:rFonts w:ascii="Arial" w:hAnsi="Arial" w:cs="Arial"/>
          <w:bCs/>
          <w:iCs/>
        </w:rPr>
        <w:t xml:space="preserve"> </w:t>
      </w:r>
      <w:r w:rsidRPr="007125EA">
        <w:rPr>
          <w:rFonts w:ascii="Arial" w:hAnsi="Arial" w:cs="Arial"/>
        </w:rPr>
        <w:t>monthly while this Agreement is in force</w:t>
      </w:r>
      <w:r w:rsidR="00996708">
        <w:rPr>
          <w:rFonts w:ascii="Arial" w:hAnsi="Arial" w:cs="Arial"/>
        </w:rPr>
        <w:t xml:space="preserve">. </w:t>
      </w:r>
      <w:r w:rsidRPr="007125EA">
        <w:rPr>
          <w:rFonts w:ascii="Arial" w:hAnsi="Arial" w:cs="Arial"/>
        </w:rPr>
        <w:t>The Provider is entitled to deduct from the Teacher’s Compensation, or from any other compensation in whatever form, any applicable deductions and remittances as required by law.</w:t>
      </w:r>
    </w:p>
    <w:p w14:paraId="3079E58D" w14:textId="77777777" w:rsidR="003C19F2" w:rsidRDefault="003C19F2" w:rsidP="003C19F2">
      <w:pPr>
        <w:pStyle w:val="NoSpacing"/>
        <w:ind w:left="720"/>
        <w:rPr>
          <w:rFonts w:ascii="Arial" w:hAnsi="Arial" w:cs="Arial"/>
        </w:rPr>
      </w:pPr>
    </w:p>
    <w:p w14:paraId="5B7BE42F" w14:textId="3EB0B2B6" w:rsidR="003C19F2" w:rsidRDefault="003C19F2" w:rsidP="00EE3DEB">
      <w:pPr>
        <w:pStyle w:val="NoSpacing"/>
        <w:numPr>
          <w:ilvl w:val="0"/>
          <w:numId w:val="5"/>
        </w:numPr>
        <w:rPr>
          <w:rFonts w:ascii="Arial" w:hAnsi="Arial" w:cs="Arial"/>
        </w:rPr>
      </w:pPr>
      <w:r w:rsidRPr="00EE3DEB">
        <w:rPr>
          <w:rFonts w:ascii="Arial" w:hAnsi="Arial" w:cs="Arial"/>
        </w:rPr>
        <w:t xml:space="preserve">If the Teacher quits without notice, resigns, or is terminated before the end of the school year, the Employer will compensate the Teacher for the total number of hours worked prior to the termination of the employment relationship. If the teacher was paid a12-month prorated salary and leaves employment before the end of the school year, the Employer is responsible for paying the teacher the portion of the salary that was withheld with intent to pay over the summer to account for the prorated term.  </w:t>
      </w:r>
    </w:p>
    <w:p w14:paraId="3C411F89" w14:textId="77777777" w:rsidR="003C19F2" w:rsidRDefault="003C19F2" w:rsidP="003C19F2">
      <w:pPr>
        <w:pStyle w:val="NoSpacing"/>
        <w:rPr>
          <w:rFonts w:ascii="Arial" w:hAnsi="Arial" w:cs="Arial"/>
        </w:rPr>
      </w:pPr>
    </w:p>
    <w:p w14:paraId="6228F90E" w14:textId="411AC153" w:rsidR="00EE3DEB" w:rsidRPr="003C19F2" w:rsidRDefault="00EE3DEB" w:rsidP="003C19F2">
      <w:pPr>
        <w:pStyle w:val="NoSpacing"/>
        <w:numPr>
          <w:ilvl w:val="0"/>
          <w:numId w:val="5"/>
        </w:numPr>
        <w:rPr>
          <w:rFonts w:ascii="Arial" w:hAnsi="Arial" w:cs="Arial"/>
        </w:rPr>
      </w:pPr>
      <w:r w:rsidRPr="003C19F2">
        <w:rPr>
          <w:rFonts w:ascii="Arial" w:hAnsi="Arial" w:cs="Arial"/>
        </w:rPr>
        <w:t>If DECAL provides additional salary funds to the Provider to pay the</w:t>
      </w:r>
      <w:r w:rsidR="0025286D">
        <w:rPr>
          <w:rFonts w:ascii="Arial" w:hAnsi="Arial" w:cs="Arial"/>
        </w:rPr>
        <w:t xml:space="preserve"> </w:t>
      </w:r>
      <w:r w:rsidRPr="003C19F2">
        <w:rPr>
          <w:rFonts w:ascii="Arial" w:hAnsi="Arial" w:cs="Arial"/>
        </w:rPr>
        <w:t xml:space="preserve">Teacher as a bonus, the Employer will pay the </w:t>
      </w:r>
      <w:r w:rsidR="007F6F8E">
        <w:rPr>
          <w:rFonts w:ascii="Arial" w:hAnsi="Arial" w:cs="Arial"/>
        </w:rPr>
        <w:t>T</w:t>
      </w:r>
      <w:r w:rsidRPr="003C19F2">
        <w:rPr>
          <w:rFonts w:ascii="Arial" w:hAnsi="Arial" w:cs="Arial"/>
        </w:rPr>
        <w:t>eacher according to the guidelines and requirements provided for the bonus.</w:t>
      </w:r>
    </w:p>
    <w:p w14:paraId="3B0BC96B" w14:textId="4E3AF259" w:rsidR="00EE3DEB" w:rsidRDefault="00EE3DEB" w:rsidP="00EE3DEB">
      <w:pPr>
        <w:pStyle w:val="NoSpacing"/>
        <w:rPr>
          <w:rFonts w:ascii="Arial" w:hAnsi="Arial" w:cs="Arial"/>
        </w:rPr>
      </w:pPr>
    </w:p>
    <w:p w14:paraId="3ABAC3AA" w14:textId="5448DBC0" w:rsidR="007125EA" w:rsidRDefault="003C19F2" w:rsidP="00EE3DEB">
      <w:pPr>
        <w:pStyle w:val="NoSpacing"/>
        <w:rPr>
          <w:rFonts w:ascii="Arial" w:hAnsi="Arial" w:cs="Arial"/>
        </w:rPr>
      </w:pPr>
      <w:r>
        <w:rPr>
          <w:rFonts w:ascii="Arial" w:hAnsi="Arial" w:cs="Arial"/>
        </w:rPr>
        <w:t>2</w:t>
      </w:r>
      <w:r w:rsidR="007125EA" w:rsidRPr="007125EA">
        <w:rPr>
          <w:rFonts w:ascii="Arial" w:hAnsi="Arial" w:cs="Arial"/>
        </w:rPr>
        <w:t xml:space="preserve">. </w:t>
      </w:r>
      <w:r w:rsidR="00C46ECB" w:rsidRPr="007125EA">
        <w:rPr>
          <w:rFonts w:ascii="Arial" w:hAnsi="Arial" w:cs="Arial"/>
        </w:rPr>
        <w:t>Benefits (if offered)</w:t>
      </w:r>
    </w:p>
    <w:p w14:paraId="23A477A8" w14:textId="77777777" w:rsidR="003C19F2" w:rsidRDefault="003C19F2" w:rsidP="003C19F2">
      <w:pPr>
        <w:pStyle w:val="NoSpacing"/>
        <w:rPr>
          <w:rFonts w:ascii="Arial" w:hAnsi="Arial" w:cs="Arial"/>
        </w:rPr>
      </w:pPr>
    </w:p>
    <w:p w14:paraId="5519001B" w14:textId="110797D6" w:rsidR="003C19F2" w:rsidRPr="00DB593D" w:rsidRDefault="00EE3DEB" w:rsidP="00EE3DEB">
      <w:pPr>
        <w:pStyle w:val="NoSpacing"/>
        <w:numPr>
          <w:ilvl w:val="0"/>
          <w:numId w:val="6"/>
        </w:numPr>
        <w:rPr>
          <w:rFonts w:ascii="Arial" w:hAnsi="Arial" w:cs="Arial"/>
        </w:rPr>
      </w:pPr>
      <w:r w:rsidRPr="00DB593D">
        <w:rPr>
          <w:rFonts w:ascii="Arial" w:hAnsi="Arial" w:cs="Arial"/>
        </w:rPr>
        <w:t>The Teacher will be entitled to only those benefits that are currently available as described in the lawful provisions of the Provider’s employment booklets, manuals, and policy documents</w:t>
      </w:r>
      <w:r w:rsidR="00996708">
        <w:rPr>
          <w:rFonts w:ascii="Arial" w:hAnsi="Arial" w:cs="Arial"/>
        </w:rPr>
        <w:t>.</w:t>
      </w:r>
      <w:r w:rsidR="007F6F8E">
        <w:rPr>
          <w:rFonts w:ascii="Arial" w:hAnsi="Arial" w:cs="Arial"/>
        </w:rPr>
        <w:t xml:space="preserve"> </w:t>
      </w:r>
      <w:r w:rsidRPr="00DB593D">
        <w:rPr>
          <w:rFonts w:ascii="Arial" w:hAnsi="Arial" w:cs="Arial"/>
        </w:rPr>
        <w:t xml:space="preserve">The following benefits are being offered: </w:t>
      </w:r>
      <w:r w:rsidRPr="00DB593D">
        <w:rPr>
          <w:rFonts w:ascii="Arial" w:hAnsi="Arial" w:cs="Arial"/>
          <w:bCs/>
          <w:iCs/>
        </w:rPr>
        <w:fldChar w:fldCharType="begin">
          <w:ffData>
            <w:name w:val="Text1"/>
            <w:enabled/>
            <w:calcOnExit w:val="0"/>
            <w:textInput/>
          </w:ffData>
        </w:fldChar>
      </w:r>
      <w:r w:rsidRPr="00DB593D">
        <w:rPr>
          <w:rFonts w:ascii="Arial" w:hAnsi="Arial" w:cs="Arial"/>
          <w:bCs/>
          <w:iCs/>
        </w:rPr>
        <w:instrText xml:space="preserve"> FORMTEXT </w:instrText>
      </w:r>
      <w:r w:rsidRPr="00DB593D">
        <w:rPr>
          <w:rFonts w:ascii="Arial" w:hAnsi="Arial" w:cs="Arial"/>
          <w:bCs/>
          <w:iCs/>
        </w:rPr>
      </w:r>
      <w:r w:rsidRPr="00DB593D">
        <w:rPr>
          <w:rFonts w:ascii="Arial" w:hAnsi="Arial" w:cs="Arial"/>
          <w:bCs/>
          <w:iCs/>
        </w:rPr>
        <w:fldChar w:fldCharType="separate"/>
      </w:r>
      <w:r w:rsidRPr="00DB593D">
        <w:rPr>
          <w:rFonts w:ascii="Arial" w:hAnsi="Arial" w:cs="Arial"/>
          <w:bCs/>
          <w:iCs/>
          <w:noProof/>
        </w:rPr>
        <w:t> </w:t>
      </w:r>
      <w:r w:rsidRPr="00DB593D">
        <w:rPr>
          <w:rFonts w:ascii="Arial" w:hAnsi="Arial" w:cs="Arial"/>
          <w:bCs/>
          <w:iCs/>
          <w:noProof/>
        </w:rPr>
        <w:t> </w:t>
      </w:r>
      <w:r w:rsidRPr="00DB593D">
        <w:rPr>
          <w:rFonts w:ascii="Arial" w:hAnsi="Arial" w:cs="Arial"/>
          <w:bCs/>
          <w:iCs/>
          <w:noProof/>
        </w:rPr>
        <w:t> </w:t>
      </w:r>
      <w:r w:rsidRPr="00DB593D">
        <w:rPr>
          <w:rFonts w:ascii="Arial" w:hAnsi="Arial" w:cs="Arial"/>
          <w:bCs/>
          <w:iCs/>
          <w:noProof/>
        </w:rPr>
        <w:t> </w:t>
      </w:r>
      <w:r w:rsidRPr="00DB593D">
        <w:rPr>
          <w:rFonts w:ascii="Arial" w:hAnsi="Arial" w:cs="Arial"/>
          <w:bCs/>
          <w:iCs/>
          <w:noProof/>
        </w:rPr>
        <w:t> </w:t>
      </w:r>
      <w:r w:rsidRPr="00DB593D">
        <w:rPr>
          <w:rFonts w:ascii="Arial" w:hAnsi="Arial" w:cs="Arial"/>
          <w:bCs/>
          <w:iCs/>
        </w:rPr>
        <w:fldChar w:fldCharType="end"/>
      </w:r>
    </w:p>
    <w:p w14:paraId="399FAF31" w14:textId="77777777" w:rsidR="003C19F2" w:rsidRDefault="003C19F2" w:rsidP="003C19F2">
      <w:pPr>
        <w:pStyle w:val="NoSpacing"/>
        <w:ind w:left="720"/>
        <w:rPr>
          <w:rFonts w:ascii="Arial" w:hAnsi="Arial" w:cs="Arial"/>
        </w:rPr>
      </w:pPr>
    </w:p>
    <w:p w14:paraId="6B860F3F" w14:textId="1103E045" w:rsidR="003C19F2" w:rsidRDefault="00EE3DEB" w:rsidP="00C46ECB">
      <w:pPr>
        <w:pStyle w:val="NoSpacing"/>
        <w:numPr>
          <w:ilvl w:val="0"/>
          <w:numId w:val="6"/>
        </w:numPr>
        <w:rPr>
          <w:rFonts w:ascii="Arial" w:hAnsi="Arial" w:cs="Arial"/>
        </w:rPr>
      </w:pPr>
      <w:r w:rsidRPr="003C19F2">
        <w:rPr>
          <w:rFonts w:ascii="Arial" w:hAnsi="Arial" w:cs="Arial"/>
        </w:rPr>
        <w:t>Employer discretionary benefits are subject to change, without compensation, upon the Employer providing the Teacher with 60 days written notice of that change and providing that any change to those benefits is taken generally with respect to other employees and does not single out the Teacher.</w:t>
      </w:r>
    </w:p>
    <w:p w14:paraId="5CBF7E9F" w14:textId="77777777" w:rsidR="003C19F2" w:rsidRDefault="003C19F2" w:rsidP="003C19F2">
      <w:pPr>
        <w:pStyle w:val="NoSpacing"/>
        <w:ind w:left="720"/>
        <w:rPr>
          <w:rFonts w:ascii="Arial" w:hAnsi="Arial" w:cs="Arial"/>
        </w:rPr>
      </w:pPr>
    </w:p>
    <w:p w14:paraId="167859C2" w14:textId="70F8D851" w:rsidR="003C19F2" w:rsidRPr="003C19F2" w:rsidRDefault="00EE3DEB" w:rsidP="00C46ECB">
      <w:pPr>
        <w:pStyle w:val="NoSpacing"/>
        <w:numPr>
          <w:ilvl w:val="0"/>
          <w:numId w:val="6"/>
        </w:numPr>
        <w:rPr>
          <w:rFonts w:ascii="Arial" w:hAnsi="Arial" w:cs="Arial"/>
        </w:rPr>
      </w:pPr>
      <w:r w:rsidRPr="003C19F2">
        <w:rPr>
          <w:rFonts w:ascii="Arial" w:hAnsi="Arial" w:cs="Arial"/>
        </w:rPr>
        <w:t xml:space="preserve">The teacher will receive the following number of paid sick leave days during the term of the Agreement: </w:t>
      </w:r>
      <w:r w:rsidRPr="003C19F2">
        <w:rPr>
          <w:rFonts w:ascii="Arial" w:hAnsi="Arial" w:cs="Arial"/>
          <w:bCs/>
          <w:iCs/>
        </w:rPr>
        <w:fldChar w:fldCharType="begin">
          <w:ffData>
            <w:name w:val="Text1"/>
            <w:enabled/>
            <w:calcOnExit w:val="0"/>
            <w:textInput/>
          </w:ffData>
        </w:fldChar>
      </w:r>
      <w:r w:rsidRPr="003C19F2">
        <w:rPr>
          <w:rFonts w:ascii="Arial" w:hAnsi="Arial" w:cs="Arial"/>
          <w:bCs/>
          <w:iCs/>
        </w:rPr>
        <w:instrText xml:space="preserve"> FORMTEXT </w:instrText>
      </w:r>
      <w:r w:rsidRPr="003C19F2">
        <w:rPr>
          <w:rFonts w:ascii="Arial" w:hAnsi="Arial" w:cs="Arial"/>
          <w:bCs/>
          <w:iCs/>
        </w:rPr>
      </w:r>
      <w:r w:rsidRPr="003C19F2">
        <w:rPr>
          <w:rFonts w:ascii="Arial" w:hAnsi="Arial" w:cs="Arial"/>
          <w:bCs/>
          <w:iCs/>
        </w:rPr>
        <w:fldChar w:fldCharType="separate"/>
      </w:r>
      <w:r w:rsidRPr="00C46ECB">
        <w:rPr>
          <w:rFonts w:ascii="Arial" w:hAnsi="Arial" w:cs="Arial"/>
          <w:bCs/>
          <w:iCs/>
          <w:noProof/>
        </w:rPr>
        <w:t> </w:t>
      </w:r>
      <w:r w:rsidRPr="00C46ECB">
        <w:rPr>
          <w:rFonts w:ascii="Arial" w:hAnsi="Arial" w:cs="Arial"/>
          <w:bCs/>
          <w:iCs/>
          <w:noProof/>
        </w:rPr>
        <w:t> </w:t>
      </w:r>
      <w:r w:rsidRPr="00C46ECB">
        <w:rPr>
          <w:rFonts w:ascii="Arial" w:hAnsi="Arial" w:cs="Arial"/>
          <w:bCs/>
          <w:iCs/>
          <w:noProof/>
        </w:rPr>
        <w:t> </w:t>
      </w:r>
      <w:r w:rsidRPr="00C46ECB">
        <w:rPr>
          <w:rFonts w:ascii="Arial" w:hAnsi="Arial" w:cs="Arial"/>
          <w:bCs/>
          <w:iCs/>
          <w:noProof/>
        </w:rPr>
        <w:t> </w:t>
      </w:r>
      <w:r w:rsidRPr="00C46ECB">
        <w:rPr>
          <w:rFonts w:ascii="Arial" w:hAnsi="Arial" w:cs="Arial"/>
          <w:bCs/>
          <w:iCs/>
          <w:noProof/>
        </w:rPr>
        <w:t> </w:t>
      </w:r>
      <w:r w:rsidRPr="003C19F2">
        <w:rPr>
          <w:rFonts w:ascii="Arial" w:hAnsi="Arial" w:cs="Arial"/>
          <w:bCs/>
          <w:iCs/>
        </w:rPr>
        <w:fldChar w:fldCharType="end"/>
      </w:r>
    </w:p>
    <w:p w14:paraId="119836C6" w14:textId="77777777" w:rsidR="003C19F2" w:rsidRPr="003C19F2" w:rsidRDefault="003C19F2" w:rsidP="003C19F2">
      <w:pPr>
        <w:pStyle w:val="NoSpacing"/>
        <w:ind w:left="720"/>
        <w:rPr>
          <w:rFonts w:ascii="Arial" w:hAnsi="Arial" w:cs="Arial"/>
        </w:rPr>
      </w:pPr>
    </w:p>
    <w:p w14:paraId="4849BB94" w14:textId="17CD0F2D" w:rsidR="00C46ECB" w:rsidRPr="003C19F2" w:rsidRDefault="00C46ECB" w:rsidP="00C46ECB">
      <w:pPr>
        <w:pStyle w:val="NoSpacing"/>
        <w:numPr>
          <w:ilvl w:val="0"/>
          <w:numId w:val="6"/>
        </w:numPr>
        <w:rPr>
          <w:rFonts w:ascii="Arial" w:hAnsi="Arial" w:cs="Arial"/>
        </w:rPr>
      </w:pPr>
      <w:r w:rsidRPr="003C19F2">
        <w:rPr>
          <w:rFonts w:ascii="Arial" w:hAnsi="Arial" w:cs="Arial"/>
        </w:rPr>
        <w:t>The Teacher will receive the following paid vacation</w:t>
      </w:r>
      <w:r w:rsidR="00685FD3">
        <w:rPr>
          <w:rFonts w:ascii="Arial" w:hAnsi="Arial" w:cs="Arial"/>
        </w:rPr>
        <w:t xml:space="preserve"> </w:t>
      </w:r>
      <w:r w:rsidR="00665D6D">
        <w:rPr>
          <w:rFonts w:ascii="Arial" w:hAnsi="Arial" w:cs="Arial"/>
        </w:rPr>
        <w:t>or personal leave (if offered by the provider)</w:t>
      </w:r>
      <w:r w:rsidRPr="003C19F2">
        <w:rPr>
          <w:rFonts w:ascii="Arial" w:hAnsi="Arial" w:cs="Arial"/>
        </w:rPr>
        <w:t xml:space="preserve"> during the term of the Agreement: </w:t>
      </w:r>
      <w:r w:rsidRPr="003C19F2">
        <w:rPr>
          <w:rFonts w:ascii="Arial" w:hAnsi="Arial" w:cs="Arial"/>
          <w:bCs/>
          <w:iCs/>
        </w:rPr>
        <w:fldChar w:fldCharType="begin">
          <w:ffData>
            <w:name w:val="Text1"/>
            <w:enabled/>
            <w:calcOnExit w:val="0"/>
            <w:textInput/>
          </w:ffData>
        </w:fldChar>
      </w:r>
      <w:r w:rsidRPr="003C19F2">
        <w:rPr>
          <w:rFonts w:ascii="Arial" w:hAnsi="Arial" w:cs="Arial"/>
          <w:bCs/>
          <w:iCs/>
        </w:rPr>
        <w:instrText xml:space="preserve"> FORMTEXT </w:instrText>
      </w:r>
      <w:r w:rsidRPr="003C19F2">
        <w:rPr>
          <w:rFonts w:ascii="Arial" w:hAnsi="Arial" w:cs="Arial"/>
          <w:bCs/>
          <w:iCs/>
        </w:rPr>
      </w:r>
      <w:r w:rsidRPr="003C19F2">
        <w:rPr>
          <w:rFonts w:ascii="Arial" w:hAnsi="Arial" w:cs="Arial"/>
          <w:bCs/>
          <w:iCs/>
        </w:rPr>
        <w:fldChar w:fldCharType="separate"/>
      </w:r>
      <w:r w:rsidRPr="00C46ECB">
        <w:rPr>
          <w:bCs/>
          <w:iCs/>
          <w:noProof/>
        </w:rPr>
        <w:t> </w:t>
      </w:r>
      <w:r w:rsidRPr="00C46ECB">
        <w:rPr>
          <w:bCs/>
          <w:iCs/>
          <w:noProof/>
        </w:rPr>
        <w:t> </w:t>
      </w:r>
      <w:r w:rsidRPr="00C46ECB">
        <w:rPr>
          <w:bCs/>
          <w:iCs/>
          <w:noProof/>
        </w:rPr>
        <w:t> </w:t>
      </w:r>
      <w:r w:rsidRPr="00C46ECB">
        <w:rPr>
          <w:bCs/>
          <w:iCs/>
          <w:noProof/>
        </w:rPr>
        <w:t> </w:t>
      </w:r>
      <w:r w:rsidRPr="00C46ECB">
        <w:rPr>
          <w:bCs/>
          <w:iCs/>
          <w:noProof/>
        </w:rPr>
        <w:t> </w:t>
      </w:r>
      <w:r w:rsidRPr="003C19F2">
        <w:rPr>
          <w:rFonts w:ascii="Arial" w:hAnsi="Arial" w:cs="Arial"/>
          <w:bCs/>
          <w:iCs/>
        </w:rPr>
        <w:fldChar w:fldCharType="end"/>
      </w:r>
    </w:p>
    <w:p w14:paraId="49C30F67" w14:textId="5C465962" w:rsidR="00EE3DEB" w:rsidRPr="00C46ECB" w:rsidRDefault="00C46ECB" w:rsidP="0082712F">
      <w:pPr>
        <w:spacing w:after="0" w:line="240" w:lineRule="auto"/>
        <w:ind w:left="720"/>
        <w:rPr>
          <w:rFonts w:ascii="Arial" w:hAnsi="Arial" w:cs="Arial"/>
        </w:rPr>
      </w:pPr>
      <w:r w:rsidRPr="00C46ECB">
        <w:rPr>
          <w:rFonts w:ascii="Arial" w:hAnsi="Arial" w:cs="Arial"/>
        </w:rPr>
        <w:t xml:space="preserve">[If offered, the times and dates for any </w:t>
      </w:r>
      <w:r w:rsidR="00B06157">
        <w:rPr>
          <w:rFonts w:ascii="Arial" w:hAnsi="Arial" w:cs="Arial"/>
        </w:rPr>
        <w:t>leave</w:t>
      </w:r>
      <w:r w:rsidR="0082712F">
        <w:rPr>
          <w:rFonts w:ascii="Arial" w:hAnsi="Arial" w:cs="Arial"/>
        </w:rPr>
        <w:t xml:space="preserve"> </w:t>
      </w:r>
      <w:r w:rsidRPr="00C46ECB">
        <w:rPr>
          <w:rFonts w:ascii="Arial" w:hAnsi="Arial" w:cs="Arial"/>
        </w:rPr>
        <w:t>will be determined by mutual agreement between the Teacher and the Provider.</w:t>
      </w:r>
      <w:r w:rsidR="00096D1D">
        <w:rPr>
          <w:rFonts w:ascii="Arial" w:hAnsi="Arial" w:cs="Arial"/>
        </w:rPr>
        <w:t xml:space="preserve"> </w:t>
      </w:r>
      <w:r w:rsidRPr="00C46ECB">
        <w:rPr>
          <w:rFonts w:ascii="Arial" w:hAnsi="Arial" w:cs="Arial"/>
        </w:rPr>
        <w:t>Upon termination of employment, the Provider will compensate the Teacher for any accrued but unused vacation pay.]</w:t>
      </w:r>
    </w:p>
    <w:p w14:paraId="2DE6E340" w14:textId="0DA8ECD0" w:rsidR="00EE3DEB" w:rsidRDefault="00EE3DEB" w:rsidP="00EE3DEB">
      <w:pPr>
        <w:pStyle w:val="NoSpacing"/>
      </w:pPr>
    </w:p>
    <w:p w14:paraId="4C1429C0" w14:textId="6ADCFD83" w:rsidR="007F6F8E" w:rsidRPr="003D61DC" w:rsidRDefault="003C19F2" w:rsidP="003D61DC">
      <w:pPr>
        <w:pStyle w:val="NoSpacing"/>
        <w:rPr>
          <w:rFonts w:ascii="Arial" w:hAnsi="Arial" w:cs="Arial"/>
        </w:rPr>
      </w:pPr>
      <w:r w:rsidRPr="003D61DC">
        <w:rPr>
          <w:rFonts w:ascii="Arial" w:hAnsi="Arial" w:cs="Arial"/>
        </w:rPr>
        <w:t xml:space="preserve">3. </w:t>
      </w:r>
      <w:r w:rsidR="00EE3DEB" w:rsidRPr="003D61DC">
        <w:rPr>
          <w:rFonts w:ascii="Arial" w:hAnsi="Arial" w:cs="Arial"/>
        </w:rPr>
        <w:t xml:space="preserve">The Employer will reimburse the Teacher for all reasonable expenses, in accordance with the Employer’s lawful policies as in effect from time to time, including but not limited to, the purchase of classroom materials and supplies the Employer approved the Teacher to purchase and any travel expenses incurred by the </w:t>
      </w:r>
      <w:r w:rsidR="007F6F8E" w:rsidRPr="003D61DC">
        <w:rPr>
          <w:rFonts w:ascii="Arial" w:hAnsi="Arial" w:cs="Arial"/>
        </w:rPr>
        <w:t>T</w:t>
      </w:r>
      <w:r w:rsidR="00EE3DEB" w:rsidRPr="003D61DC">
        <w:rPr>
          <w:rFonts w:ascii="Arial" w:hAnsi="Arial" w:cs="Arial"/>
        </w:rPr>
        <w:t>eacher in connection with the business of the Provider such as training and professional development.</w:t>
      </w:r>
      <w:r w:rsidR="00096D1D" w:rsidRPr="003D61DC">
        <w:rPr>
          <w:rFonts w:ascii="Arial" w:hAnsi="Arial" w:cs="Arial"/>
        </w:rPr>
        <w:t xml:space="preserve"> </w:t>
      </w:r>
      <w:r w:rsidR="00EE3DEB" w:rsidRPr="003D61DC">
        <w:rPr>
          <w:rFonts w:ascii="Arial" w:hAnsi="Arial" w:cs="Arial"/>
        </w:rPr>
        <w:t>Expenses will be paid within a reasonable time after submission of acceptable supporting documentation.</w:t>
      </w:r>
    </w:p>
    <w:p w14:paraId="3CF24111" w14:textId="77777777" w:rsidR="003D61DC" w:rsidRPr="003D61DC" w:rsidRDefault="003D61DC" w:rsidP="003D61DC">
      <w:pPr>
        <w:pStyle w:val="NoSpacing"/>
        <w:rPr>
          <w:rFonts w:ascii="Arial" w:hAnsi="Arial" w:cs="Arial"/>
          <w:b/>
          <w:bCs/>
        </w:rPr>
      </w:pPr>
    </w:p>
    <w:p w14:paraId="6DDE6C65" w14:textId="77777777" w:rsidR="003D61DC" w:rsidRPr="003D61DC" w:rsidRDefault="003D61DC" w:rsidP="003D61DC">
      <w:pPr>
        <w:pStyle w:val="NoSpacing"/>
        <w:rPr>
          <w:rFonts w:ascii="Arial" w:hAnsi="Arial" w:cs="Arial"/>
          <w:b/>
          <w:bCs/>
        </w:rPr>
      </w:pPr>
    </w:p>
    <w:p w14:paraId="75DACEF1" w14:textId="34B70F9B" w:rsidR="00E02B8A" w:rsidRPr="007F6F8E" w:rsidRDefault="003C19F2" w:rsidP="003D61DC">
      <w:pPr>
        <w:pStyle w:val="NoSpacing"/>
        <w:rPr>
          <w:b/>
          <w:bCs/>
        </w:rPr>
      </w:pPr>
      <w:r w:rsidRPr="003D61DC">
        <w:rPr>
          <w:rFonts w:ascii="Arial" w:hAnsi="Arial" w:cs="Arial"/>
          <w:b/>
          <w:bCs/>
        </w:rPr>
        <w:t xml:space="preserve">IV. </w:t>
      </w:r>
      <w:r w:rsidR="00E02B8A" w:rsidRPr="003D61DC">
        <w:rPr>
          <w:rFonts w:ascii="Arial" w:hAnsi="Arial" w:cs="Arial"/>
          <w:b/>
          <w:bCs/>
        </w:rPr>
        <w:t>TEACHER AGREEMENT</w:t>
      </w:r>
    </w:p>
    <w:p w14:paraId="0A3CBD3A" w14:textId="77777777" w:rsidR="007F6F8E" w:rsidRPr="007F6F8E" w:rsidRDefault="007F6F8E" w:rsidP="007F6F8E">
      <w:pPr>
        <w:pStyle w:val="NoSpacing"/>
        <w:rPr>
          <w:rFonts w:ascii="Arial" w:hAnsi="Arial" w:cs="Arial"/>
        </w:rPr>
      </w:pPr>
    </w:p>
    <w:p w14:paraId="6C762721" w14:textId="5FBF956A" w:rsidR="00AC629E" w:rsidRPr="007F6F8E" w:rsidRDefault="003C19F2" w:rsidP="007F6F8E">
      <w:pPr>
        <w:pStyle w:val="NoSpacing"/>
        <w:rPr>
          <w:rFonts w:ascii="Arial" w:hAnsi="Arial" w:cs="Arial"/>
        </w:rPr>
      </w:pPr>
      <w:r w:rsidRPr="007F6F8E">
        <w:rPr>
          <w:rFonts w:ascii="Arial" w:hAnsi="Arial" w:cs="Arial"/>
        </w:rPr>
        <w:t xml:space="preserve">1. </w:t>
      </w:r>
      <w:r w:rsidR="00AC629E" w:rsidRPr="007F6F8E">
        <w:rPr>
          <w:rFonts w:ascii="Arial" w:hAnsi="Arial" w:cs="Arial"/>
        </w:rPr>
        <w:t>The Teacher agrees to be employed on the terms and conditions set forth in this Agreement. The Teacher agrees to be subject to the general supervision of and act pursuant to the orders, advise and direction of the Provider.</w:t>
      </w:r>
      <w:r w:rsidR="00096D1D" w:rsidRPr="007F6F8E">
        <w:rPr>
          <w:rFonts w:ascii="Arial" w:hAnsi="Arial" w:cs="Arial"/>
        </w:rPr>
        <w:t xml:space="preserve"> </w:t>
      </w:r>
      <w:r w:rsidR="001D1DA4" w:rsidRPr="007F6F8E">
        <w:rPr>
          <w:rFonts w:ascii="Arial" w:hAnsi="Arial" w:cs="Arial"/>
        </w:rPr>
        <w:t xml:space="preserve">Teacher agrees to devote full-time efforts, as an employee </w:t>
      </w:r>
      <w:r w:rsidR="001D1DA4" w:rsidRPr="007F6F8E">
        <w:rPr>
          <w:rFonts w:ascii="Arial" w:hAnsi="Arial" w:cs="Arial"/>
        </w:rPr>
        <w:lastRenderedPageBreak/>
        <w:t>of Provider, to the employment duties and obligations as described in this Agreement.</w:t>
      </w:r>
      <w:r w:rsidR="00096D1D" w:rsidRPr="007F6F8E">
        <w:rPr>
          <w:rFonts w:ascii="Arial" w:hAnsi="Arial" w:cs="Arial"/>
        </w:rPr>
        <w:t xml:space="preserve"> </w:t>
      </w:r>
      <w:r w:rsidR="003526B4" w:rsidRPr="007F6F8E">
        <w:rPr>
          <w:rFonts w:ascii="Arial" w:hAnsi="Arial" w:cs="Arial"/>
        </w:rPr>
        <w:t xml:space="preserve">The services or work to be performed by the Teacher </w:t>
      </w:r>
      <w:r w:rsidR="00946A2C" w:rsidRPr="007F6F8E">
        <w:rPr>
          <w:rFonts w:ascii="Arial" w:hAnsi="Arial" w:cs="Arial"/>
        </w:rPr>
        <w:t>are</w:t>
      </w:r>
      <w:r w:rsidR="00C56C7F" w:rsidRPr="007F6F8E">
        <w:rPr>
          <w:rFonts w:ascii="Arial" w:hAnsi="Arial" w:cs="Arial"/>
        </w:rPr>
        <w:t xml:space="preserve"> included in Attachment A.</w:t>
      </w:r>
      <w:r w:rsidR="00946A2C" w:rsidRPr="007F6F8E">
        <w:rPr>
          <w:rFonts w:ascii="Arial" w:hAnsi="Arial" w:cs="Arial"/>
        </w:rPr>
        <w:t xml:space="preserve"> </w:t>
      </w:r>
    </w:p>
    <w:p w14:paraId="16C5C4D2" w14:textId="77777777" w:rsidR="009F074A" w:rsidRPr="009F074A" w:rsidRDefault="009F074A" w:rsidP="009F074A">
      <w:pPr>
        <w:pStyle w:val="NoSpacing"/>
        <w:rPr>
          <w:rFonts w:ascii="Arial" w:hAnsi="Arial" w:cs="Arial"/>
        </w:rPr>
      </w:pPr>
    </w:p>
    <w:p w14:paraId="5B010E19" w14:textId="0260CB30" w:rsidR="009F074A" w:rsidRDefault="003C19F2" w:rsidP="00096D1D">
      <w:pPr>
        <w:pStyle w:val="NoSpacing"/>
        <w:rPr>
          <w:rFonts w:ascii="Arial" w:hAnsi="Arial" w:cs="Arial"/>
        </w:rPr>
      </w:pPr>
      <w:r>
        <w:rPr>
          <w:rFonts w:ascii="Arial" w:hAnsi="Arial" w:cs="Arial"/>
        </w:rPr>
        <w:t xml:space="preserve">3. </w:t>
      </w:r>
      <w:r w:rsidR="00526AE6" w:rsidRPr="009F074A">
        <w:rPr>
          <w:rFonts w:ascii="Arial" w:hAnsi="Arial" w:cs="Arial"/>
        </w:rPr>
        <w:t>The Teacher agree</w:t>
      </w:r>
      <w:r w:rsidR="00785A74" w:rsidRPr="009F074A">
        <w:rPr>
          <w:rFonts w:ascii="Arial" w:hAnsi="Arial" w:cs="Arial"/>
        </w:rPr>
        <w:t xml:space="preserve">s to enroll in the Georgia Professional Development </w:t>
      </w:r>
      <w:r w:rsidR="00991EE4" w:rsidRPr="009F074A">
        <w:rPr>
          <w:rFonts w:ascii="Arial" w:hAnsi="Arial" w:cs="Arial"/>
        </w:rPr>
        <w:t>System</w:t>
      </w:r>
      <w:r w:rsidR="00785A74" w:rsidRPr="009F074A">
        <w:rPr>
          <w:rFonts w:ascii="Arial" w:hAnsi="Arial" w:cs="Arial"/>
        </w:rPr>
        <w:t xml:space="preserve"> (</w:t>
      </w:r>
      <w:r w:rsidR="7B976D4A" w:rsidRPr="009F074A">
        <w:rPr>
          <w:rFonts w:ascii="Arial" w:hAnsi="Arial" w:cs="Arial"/>
        </w:rPr>
        <w:t>G</w:t>
      </w:r>
      <w:r w:rsidR="00785A74" w:rsidRPr="009F074A">
        <w:rPr>
          <w:rFonts w:ascii="Arial" w:hAnsi="Arial" w:cs="Arial"/>
        </w:rPr>
        <w:t>aPDS</w:t>
      </w:r>
      <w:r w:rsidR="00BC26CE" w:rsidRPr="009F074A">
        <w:rPr>
          <w:rFonts w:ascii="Arial" w:hAnsi="Arial" w:cs="Arial"/>
        </w:rPr>
        <w:t>)</w:t>
      </w:r>
      <w:r w:rsidR="00803525" w:rsidRPr="009F074A">
        <w:rPr>
          <w:rFonts w:ascii="Arial" w:hAnsi="Arial" w:cs="Arial"/>
        </w:rPr>
        <w:t xml:space="preserve"> and provide all required supporting documents</w:t>
      </w:r>
      <w:r w:rsidR="00186BF8" w:rsidRPr="009F074A">
        <w:rPr>
          <w:rFonts w:ascii="Arial" w:hAnsi="Arial" w:cs="Arial"/>
        </w:rPr>
        <w:t xml:space="preserve"> </w:t>
      </w:r>
      <w:r w:rsidR="00827932" w:rsidRPr="009F074A">
        <w:rPr>
          <w:rFonts w:ascii="Arial" w:hAnsi="Arial" w:cs="Arial"/>
        </w:rPr>
        <w:t>prior to performing any work or services under</w:t>
      </w:r>
      <w:r w:rsidR="00186BF8" w:rsidRPr="009F074A">
        <w:rPr>
          <w:rFonts w:ascii="Arial" w:hAnsi="Arial" w:cs="Arial"/>
        </w:rPr>
        <w:t xml:space="preserve"> this Agreement.</w:t>
      </w:r>
      <w:r w:rsidR="00AF55A6" w:rsidRPr="009F074A">
        <w:rPr>
          <w:rFonts w:ascii="Arial" w:hAnsi="Arial" w:cs="Arial"/>
        </w:rPr>
        <w:t xml:space="preserve"> </w:t>
      </w:r>
    </w:p>
    <w:p w14:paraId="565FA9D5" w14:textId="77777777" w:rsidR="00096D1D" w:rsidRDefault="00096D1D" w:rsidP="00096D1D">
      <w:pPr>
        <w:pStyle w:val="NoSpacing"/>
        <w:rPr>
          <w:rFonts w:ascii="Arial" w:hAnsi="Arial" w:cs="Arial"/>
        </w:rPr>
      </w:pPr>
    </w:p>
    <w:p w14:paraId="498830B9" w14:textId="002C22B7" w:rsidR="0CF79060" w:rsidRPr="004A0489" w:rsidRDefault="003C19F2" w:rsidP="004A0489">
      <w:pPr>
        <w:pStyle w:val="NoSpacing"/>
        <w:rPr>
          <w:rFonts w:ascii="Arial" w:hAnsi="Arial" w:cs="Arial"/>
        </w:rPr>
      </w:pPr>
      <w:r w:rsidRPr="004A0489">
        <w:rPr>
          <w:rFonts w:ascii="Arial" w:hAnsi="Arial" w:cs="Arial"/>
        </w:rPr>
        <w:t xml:space="preserve">4. </w:t>
      </w:r>
      <w:r w:rsidR="00221064" w:rsidRPr="004A0489">
        <w:rPr>
          <w:rFonts w:ascii="Arial" w:hAnsi="Arial" w:cs="Arial"/>
        </w:rPr>
        <w:t>The Teacher will attend annual trainings to m</w:t>
      </w:r>
      <w:r w:rsidR="004A573D" w:rsidRPr="004A0489">
        <w:rPr>
          <w:rFonts w:ascii="Arial" w:hAnsi="Arial" w:cs="Arial"/>
        </w:rPr>
        <w:t xml:space="preserve">eet and maintain </w:t>
      </w:r>
      <w:r w:rsidR="00515ACA" w:rsidRPr="004A0489">
        <w:rPr>
          <w:rFonts w:ascii="Arial" w:hAnsi="Arial" w:cs="Arial"/>
        </w:rPr>
        <w:t>the</w:t>
      </w:r>
      <w:r w:rsidR="005B1AE9" w:rsidRPr="004A0489">
        <w:rPr>
          <w:rFonts w:ascii="Arial" w:hAnsi="Arial" w:cs="Arial"/>
        </w:rPr>
        <w:t xml:space="preserve"> Professional Learning Requirements set forth</w:t>
      </w:r>
      <w:r w:rsidR="005853DD" w:rsidRPr="004A0489">
        <w:rPr>
          <w:rFonts w:ascii="Arial" w:hAnsi="Arial" w:cs="Arial"/>
        </w:rPr>
        <w:t xml:space="preserve"> in </w:t>
      </w:r>
      <w:r w:rsidR="0011425F" w:rsidRPr="004A0489">
        <w:rPr>
          <w:rFonts w:ascii="Arial" w:hAnsi="Arial" w:cs="Arial"/>
        </w:rPr>
        <w:t>the Pre</w:t>
      </w:r>
      <w:r w:rsidR="00E14FBC" w:rsidRPr="004A0489">
        <w:rPr>
          <w:rFonts w:ascii="Arial" w:hAnsi="Arial" w:cs="Arial"/>
        </w:rPr>
        <w:t>-</w:t>
      </w:r>
      <w:r w:rsidR="0011425F" w:rsidRPr="004A0489">
        <w:rPr>
          <w:rFonts w:ascii="Arial" w:hAnsi="Arial" w:cs="Arial"/>
        </w:rPr>
        <w:t xml:space="preserve">K </w:t>
      </w:r>
      <w:r w:rsidR="00E14FBC" w:rsidRPr="004A0489">
        <w:rPr>
          <w:rFonts w:ascii="Arial" w:hAnsi="Arial" w:cs="Arial"/>
        </w:rPr>
        <w:t xml:space="preserve">Providers’ Operating </w:t>
      </w:r>
      <w:r w:rsidR="0011425F" w:rsidRPr="004A0489">
        <w:rPr>
          <w:rFonts w:ascii="Arial" w:hAnsi="Arial" w:cs="Arial"/>
        </w:rPr>
        <w:t>Guidelines.</w:t>
      </w:r>
      <w:r w:rsidR="00784811" w:rsidRPr="004A0489">
        <w:rPr>
          <w:rFonts w:ascii="Arial" w:hAnsi="Arial" w:cs="Arial"/>
        </w:rPr>
        <w:t xml:space="preserve"> The Provider </w:t>
      </w:r>
      <w:r w:rsidR="004A0489" w:rsidRPr="004A0489">
        <w:rPr>
          <w:rFonts w:ascii="Arial" w:hAnsi="Arial" w:cs="Arial"/>
        </w:rPr>
        <w:t xml:space="preserve">and Teacher </w:t>
      </w:r>
      <w:r w:rsidR="00784811" w:rsidRPr="004A0489">
        <w:rPr>
          <w:rFonts w:ascii="Arial" w:hAnsi="Arial" w:cs="Arial"/>
        </w:rPr>
        <w:t xml:space="preserve">will develop a Professional </w:t>
      </w:r>
      <w:r w:rsidR="00AA23EF" w:rsidRPr="004A0489">
        <w:rPr>
          <w:rFonts w:ascii="Arial" w:hAnsi="Arial" w:cs="Arial"/>
        </w:rPr>
        <w:t>L</w:t>
      </w:r>
      <w:r w:rsidR="00784811" w:rsidRPr="004A0489">
        <w:rPr>
          <w:rFonts w:ascii="Arial" w:hAnsi="Arial" w:cs="Arial"/>
        </w:rPr>
        <w:t>earning Plan fo</w:t>
      </w:r>
      <w:r w:rsidR="00DE6A88" w:rsidRPr="004A0489">
        <w:rPr>
          <w:rFonts w:ascii="Arial" w:hAnsi="Arial" w:cs="Arial"/>
        </w:rPr>
        <w:t xml:space="preserve">r Teacher to use as a tool to help plan a career, guide </w:t>
      </w:r>
      <w:r w:rsidR="00991EE4" w:rsidRPr="004A0489">
        <w:rPr>
          <w:rFonts w:ascii="Arial" w:hAnsi="Arial" w:cs="Arial"/>
        </w:rPr>
        <w:t>development</w:t>
      </w:r>
      <w:r w:rsidR="00DE6A88" w:rsidRPr="004A0489">
        <w:rPr>
          <w:rFonts w:ascii="Arial" w:hAnsi="Arial" w:cs="Arial"/>
        </w:rPr>
        <w:t xml:space="preserve"> and assess </w:t>
      </w:r>
      <w:r w:rsidR="00991EE4" w:rsidRPr="004A0489">
        <w:rPr>
          <w:rFonts w:ascii="Arial" w:hAnsi="Arial" w:cs="Arial"/>
        </w:rPr>
        <w:t>progress</w:t>
      </w:r>
      <w:r w:rsidR="00DE6A88" w:rsidRPr="004A0489">
        <w:rPr>
          <w:rFonts w:ascii="Arial" w:hAnsi="Arial" w:cs="Arial"/>
        </w:rPr>
        <w:t xml:space="preserve"> toward </w:t>
      </w:r>
      <w:r w:rsidR="007074A2" w:rsidRPr="004A0489">
        <w:rPr>
          <w:rFonts w:ascii="Arial" w:hAnsi="Arial" w:cs="Arial"/>
        </w:rPr>
        <w:t xml:space="preserve">professional </w:t>
      </w:r>
      <w:r w:rsidR="00A977BA" w:rsidRPr="004A0489">
        <w:rPr>
          <w:rFonts w:ascii="Arial" w:hAnsi="Arial" w:cs="Arial"/>
        </w:rPr>
        <w:t xml:space="preserve">learning </w:t>
      </w:r>
      <w:r w:rsidR="007074A2" w:rsidRPr="004A0489">
        <w:rPr>
          <w:rFonts w:ascii="Arial" w:hAnsi="Arial" w:cs="Arial"/>
        </w:rPr>
        <w:t xml:space="preserve">goals. </w:t>
      </w:r>
      <w:r w:rsidR="00FC50F3" w:rsidRPr="004A0489">
        <w:rPr>
          <w:rFonts w:ascii="Arial" w:hAnsi="Arial" w:cs="Arial"/>
        </w:rPr>
        <w:t xml:space="preserve">The </w:t>
      </w:r>
      <w:r w:rsidR="00EF74D2" w:rsidRPr="004A0489">
        <w:rPr>
          <w:rFonts w:ascii="Arial" w:hAnsi="Arial" w:cs="Arial"/>
        </w:rPr>
        <w:t>Professional</w:t>
      </w:r>
      <w:r w:rsidR="00FC50F3" w:rsidRPr="004A0489">
        <w:rPr>
          <w:rFonts w:ascii="Arial" w:hAnsi="Arial" w:cs="Arial"/>
        </w:rPr>
        <w:t xml:space="preserve"> Learning </w:t>
      </w:r>
      <w:r w:rsidR="00CD6731" w:rsidRPr="004A0489">
        <w:rPr>
          <w:rFonts w:ascii="Arial" w:hAnsi="Arial" w:cs="Arial"/>
        </w:rPr>
        <w:t>P</w:t>
      </w:r>
      <w:r w:rsidR="00FC50F3" w:rsidRPr="004A0489">
        <w:rPr>
          <w:rFonts w:ascii="Arial" w:hAnsi="Arial" w:cs="Arial"/>
        </w:rPr>
        <w:t xml:space="preserve">lan should include identified </w:t>
      </w:r>
      <w:r w:rsidR="00991EE4" w:rsidRPr="004A0489">
        <w:rPr>
          <w:rFonts w:ascii="Arial" w:hAnsi="Arial" w:cs="Arial"/>
        </w:rPr>
        <w:t>areas</w:t>
      </w:r>
      <w:r w:rsidR="00FC50F3" w:rsidRPr="004A0489">
        <w:rPr>
          <w:rFonts w:ascii="Arial" w:hAnsi="Arial" w:cs="Arial"/>
        </w:rPr>
        <w:t xml:space="preserve"> for improvement and growth</w:t>
      </w:r>
      <w:r w:rsidR="00CD6731" w:rsidRPr="004A0489">
        <w:rPr>
          <w:rFonts w:ascii="Arial" w:hAnsi="Arial" w:cs="Arial"/>
        </w:rPr>
        <w:t xml:space="preserve">, specific professional learning activities to </w:t>
      </w:r>
      <w:r w:rsidR="00B83DB3" w:rsidRPr="004A0489">
        <w:rPr>
          <w:rFonts w:ascii="Arial" w:hAnsi="Arial" w:cs="Arial"/>
        </w:rPr>
        <w:t>address these areas</w:t>
      </w:r>
      <w:r w:rsidR="00AA23EF" w:rsidRPr="004A0489">
        <w:rPr>
          <w:rFonts w:ascii="Arial" w:hAnsi="Arial" w:cs="Arial"/>
        </w:rPr>
        <w:t xml:space="preserve"> </w:t>
      </w:r>
      <w:r w:rsidR="00B83DB3" w:rsidRPr="004A0489">
        <w:rPr>
          <w:rFonts w:ascii="Arial" w:hAnsi="Arial" w:cs="Arial"/>
        </w:rPr>
        <w:t>(</w:t>
      </w:r>
      <w:r w:rsidR="00EF74D2" w:rsidRPr="004A0489">
        <w:rPr>
          <w:rFonts w:ascii="Arial" w:hAnsi="Arial" w:cs="Arial"/>
        </w:rPr>
        <w:t>including</w:t>
      </w:r>
      <w:r w:rsidR="00B83DB3" w:rsidRPr="004A0489">
        <w:rPr>
          <w:rFonts w:ascii="Arial" w:hAnsi="Arial" w:cs="Arial"/>
        </w:rPr>
        <w:t xml:space="preserve"> Pre-K training attended), timelines</w:t>
      </w:r>
      <w:r w:rsidR="00EF74D2" w:rsidRPr="004A0489">
        <w:rPr>
          <w:rFonts w:ascii="Arial" w:hAnsi="Arial" w:cs="Arial"/>
        </w:rPr>
        <w:t xml:space="preserve"> </w:t>
      </w:r>
      <w:r w:rsidR="00B83DB3" w:rsidRPr="004A0489">
        <w:rPr>
          <w:rFonts w:ascii="Arial" w:hAnsi="Arial" w:cs="Arial"/>
        </w:rPr>
        <w:t xml:space="preserve">for completion, hours accrued, and reviews </w:t>
      </w:r>
      <w:r w:rsidR="00EF74D2" w:rsidRPr="004A0489">
        <w:rPr>
          <w:rFonts w:ascii="Arial" w:hAnsi="Arial" w:cs="Arial"/>
        </w:rPr>
        <w:t>of progress toward goals.</w:t>
      </w:r>
    </w:p>
    <w:p w14:paraId="383C6BDF" w14:textId="77777777" w:rsidR="004A0489" w:rsidRPr="004A0489" w:rsidRDefault="004A0489" w:rsidP="004A0489">
      <w:pPr>
        <w:pStyle w:val="NoSpacing"/>
        <w:rPr>
          <w:rFonts w:ascii="Arial" w:hAnsi="Arial" w:cs="Arial"/>
        </w:rPr>
      </w:pPr>
    </w:p>
    <w:p w14:paraId="3F758DB1" w14:textId="010315FF" w:rsidR="009335E5" w:rsidRPr="004A0489" w:rsidRDefault="003C19F2" w:rsidP="004A0489">
      <w:pPr>
        <w:pStyle w:val="NoSpacing"/>
        <w:rPr>
          <w:rFonts w:ascii="Arial" w:hAnsi="Arial" w:cs="Arial"/>
        </w:rPr>
      </w:pPr>
      <w:r w:rsidRPr="004A0489">
        <w:rPr>
          <w:rFonts w:ascii="Arial" w:hAnsi="Arial" w:cs="Arial"/>
        </w:rPr>
        <w:t xml:space="preserve">5. </w:t>
      </w:r>
      <w:r w:rsidR="00BC24B4" w:rsidRPr="004A0489">
        <w:rPr>
          <w:rFonts w:ascii="Arial" w:hAnsi="Arial" w:cs="Arial"/>
        </w:rPr>
        <w:t xml:space="preserve">The Teacher understands and agrees that any additional </w:t>
      </w:r>
      <w:r w:rsidR="000E0256" w:rsidRPr="004A0489">
        <w:rPr>
          <w:rFonts w:ascii="Arial" w:hAnsi="Arial" w:cs="Arial"/>
        </w:rPr>
        <w:t>compensation</w:t>
      </w:r>
      <w:r w:rsidR="00BC24B4" w:rsidRPr="004A0489">
        <w:rPr>
          <w:rFonts w:ascii="Arial" w:hAnsi="Arial" w:cs="Arial"/>
        </w:rPr>
        <w:t xml:space="preserve"> </w:t>
      </w:r>
      <w:r w:rsidR="000F702F" w:rsidRPr="004A0489">
        <w:rPr>
          <w:rFonts w:ascii="Arial" w:hAnsi="Arial" w:cs="Arial"/>
        </w:rPr>
        <w:t xml:space="preserve">the Provider pays </w:t>
      </w:r>
      <w:r w:rsidR="00BC24B4" w:rsidRPr="004A0489">
        <w:rPr>
          <w:rFonts w:ascii="Arial" w:hAnsi="Arial" w:cs="Arial"/>
        </w:rPr>
        <w:t xml:space="preserve">to the Teacher </w:t>
      </w:r>
      <w:r w:rsidR="003C6FF1" w:rsidRPr="004A0489">
        <w:rPr>
          <w:rFonts w:ascii="Arial" w:hAnsi="Arial" w:cs="Arial"/>
        </w:rPr>
        <w:t xml:space="preserve">from non-DECAL funds </w:t>
      </w:r>
      <w:r w:rsidR="00BC24B4" w:rsidRPr="004A0489">
        <w:rPr>
          <w:rFonts w:ascii="Arial" w:hAnsi="Arial" w:cs="Arial"/>
        </w:rPr>
        <w:t xml:space="preserve">in the form of bonuses or </w:t>
      </w:r>
      <w:r w:rsidR="00FD7000" w:rsidRPr="004A0489">
        <w:rPr>
          <w:rFonts w:ascii="Arial" w:hAnsi="Arial" w:cs="Arial"/>
        </w:rPr>
        <w:t>other</w:t>
      </w:r>
      <w:r w:rsidR="00BC24B4" w:rsidRPr="004A0489">
        <w:rPr>
          <w:rFonts w:ascii="Arial" w:hAnsi="Arial" w:cs="Arial"/>
        </w:rPr>
        <w:t xml:space="preserve"> similar incentive </w:t>
      </w:r>
      <w:r w:rsidR="00DB18A3" w:rsidRPr="004A0489">
        <w:rPr>
          <w:rFonts w:ascii="Arial" w:hAnsi="Arial" w:cs="Arial"/>
        </w:rPr>
        <w:t xml:space="preserve">compensation </w:t>
      </w:r>
      <w:r w:rsidR="00BC24B4" w:rsidRPr="004A0489">
        <w:rPr>
          <w:rFonts w:ascii="Arial" w:hAnsi="Arial" w:cs="Arial"/>
        </w:rPr>
        <w:t xml:space="preserve">will rest in the sole </w:t>
      </w:r>
      <w:r w:rsidR="000B0D68" w:rsidRPr="004A0489">
        <w:rPr>
          <w:rFonts w:ascii="Arial" w:hAnsi="Arial" w:cs="Arial"/>
        </w:rPr>
        <w:t>discretion</w:t>
      </w:r>
      <w:r w:rsidR="00BC24B4" w:rsidRPr="004A0489">
        <w:rPr>
          <w:rFonts w:ascii="Arial" w:hAnsi="Arial" w:cs="Arial"/>
        </w:rPr>
        <w:t xml:space="preserve"> of the Provider</w:t>
      </w:r>
      <w:r w:rsidR="00096D1D" w:rsidRPr="004A0489">
        <w:rPr>
          <w:rFonts w:ascii="Arial" w:hAnsi="Arial" w:cs="Arial"/>
        </w:rPr>
        <w:t>.</w:t>
      </w:r>
    </w:p>
    <w:p w14:paraId="6E6F7A2D" w14:textId="0E23FDCB" w:rsidR="004A0489" w:rsidRDefault="004A0489" w:rsidP="004A0489">
      <w:pPr>
        <w:pStyle w:val="NoSpacing"/>
      </w:pPr>
    </w:p>
    <w:p w14:paraId="15CBFB30" w14:textId="77777777" w:rsidR="003D61DC" w:rsidRDefault="003D61DC" w:rsidP="004A0489">
      <w:pPr>
        <w:pStyle w:val="NoSpacing"/>
      </w:pPr>
    </w:p>
    <w:p w14:paraId="1B179A24" w14:textId="3CFC8B15" w:rsidR="00C46ECB" w:rsidRPr="00096D1D" w:rsidRDefault="000B2771" w:rsidP="00096D1D">
      <w:pPr>
        <w:rPr>
          <w:rFonts w:ascii="Arial" w:hAnsi="Arial" w:cs="Arial"/>
          <w:b/>
          <w:bCs/>
        </w:rPr>
      </w:pPr>
      <w:r>
        <w:rPr>
          <w:rFonts w:ascii="Arial" w:hAnsi="Arial" w:cs="Arial"/>
          <w:b/>
          <w:bCs/>
        </w:rPr>
        <w:t>IV. MISCELLANEOUS TERMS</w:t>
      </w:r>
    </w:p>
    <w:p w14:paraId="024823FF" w14:textId="1C90841E" w:rsidR="00E02B8A" w:rsidRDefault="00B8609E" w:rsidP="004A0489">
      <w:pPr>
        <w:pStyle w:val="NoSpacing"/>
        <w:rPr>
          <w:rFonts w:ascii="Arial" w:hAnsi="Arial" w:cs="Arial"/>
          <w:snapToGrid w:val="0"/>
        </w:rPr>
      </w:pPr>
      <w:r w:rsidRPr="004A0489">
        <w:rPr>
          <w:rFonts w:ascii="Arial" w:hAnsi="Arial" w:cs="Arial"/>
          <w:snapToGrid w:val="0"/>
        </w:rPr>
        <w:t>This Agreement shall be binding upon and inure to the benefit of the parties to this Agreement and their respective heirs, executors, administrators, legal representatives, successors, assigns, and agents.</w:t>
      </w:r>
    </w:p>
    <w:p w14:paraId="6F292FE3" w14:textId="77777777" w:rsidR="004A0489" w:rsidRPr="004A0489" w:rsidRDefault="004A0489" w:rsidP="004A0489">
      <w:pPr>
        <w:pStyle w:val="NoSpacing"/>
        <w:rPr>
          <w:rFonts w:ascii="Arial" w:hAnsi="Arial" w:cs="Arial"/>
          <w:snapToGrid w:val="0"/>
          <w:highlight w:val="yellow"/>
        </w:rPr>
      </w:pPr>
    </w:p>
    <w:p w14:paraId="37B1F967" w14:textId="36B2BEA2" w:rsidR="00B8609E" w:rsidRPr="004A0489" w:rsidRDefault="00B8609E" w:rsidP="004A0489">
      <w:pPr>
        <w:pStyle w:val="NoSpacing"/>
        <w:rPr>
          <w:rFonts w:ascii="Arial" w:hAnsi="Arial" w:cs="Arial"/>
          <w:snapToGrid w:val="0"/>
        </w:rPr>
      </w:pPr>
      <w:r w:rsidRPr="004A0489">
        <w:rPr>
          <w:rFonts w:ascii="Arial" w:hAnsi="Arial" w:cs="Arial"/>
        </w:rPr>
        <w:t xml:space="preserve">If </w:t>
      </w:r>
      <w:r w:rsidRPr="004A0489">
        <w:rPr>
          <w:rFonts w:ascii="Arial" w:hAnsi="Arial" w:cs="Arial"/>
          <w:color w:val="000000"/>
        </w:rPr>
        <w:t>any of the provisions of this Agreement are or become illegal, unenforceable, or invalid, in whole or in part for any reason, the remainder of this Agreement shall remain in full force and effect without being impaired or invalidated in any way</w:t>
      </w:r>
      <w:r w:rsidRPr="004A0489">
        <w:rPr>
          <w:rFonts w:ascii="Arial" w:hAnsi="Arial" w:cs="Arial"/>
        </w:rPr>
        <w:t>.</w:t>
      </w:r>
    </w:p>
    <w:p w14:paraId="3633B6C9" w14:textId="77777777" w:rsidR="00E02B8A" w:rsidRDefault="00E02B8A" w:rsidP="00E02B8A">
      <w:pPr>
        <w:spacing w:after="0" w:line="240" w:lineRule="auto"/>
        <w:jc w:val="both"/>
        <w:rPr>
          <w:rFonts w:ascii="Arial" w:eastAsia="Times New Roman" w:hAnsi="Arial" w:cs="Arial"/>
        </w:rPr>
      </w:pPr>
      <w:bookmarkStart w:id="1" w:name="_Hlk529180453"/>
    </w:p>
    <w:p w14:paraId="212B6A99" w14:textId="0891A696" w:rsidR="00B8609E" w:rsidRPr="004A0489" w:rsidRDefault="00B8609E" w:rsidP="00E02B8A">
      <w:pPr>
        <w:spacing w:after="0" w:line="240" w:lineRule="auto"/>
        <w:jc w:val="both"/>
        <w:rPr>
          <w:rFonts w:ascii="Arial" w:eastAsia="Times New Roman" w:hAnsi="Arial" w:cs="Arial"/>
        </w:rPr>
      </w:pPr>
      <w:r w:rsidRPr="004A0489">
        <w:rPr>
          <w:rFonts w:ascii="Arial" w:eastAsia="Times New Roman" w:hAnsi="Arial" w:cs="Arial"/>
        </w:rPr>
        <w:t xml:space="preserve">The failure of either party to exercise or enforce any </w:t>
      </w:r>
      <w:r w:rsidR="003C6FF1" w:rsidRPr="004A0489">
        <w:rPr>
          <w:rFonts w:ascii="Arial" w:eastAsia="Times New Roman" w:hAnsi="Arial" w:cs="Arial"/>
        </w:rPr>
        <w:t>term of this contract will not waive the right to exercise or enforce that term</w:t>
      </w:r>
      <w:r w:rsidR="00955DA9" w:rsidRPr="004A0489">
        <w:rPr>
          <w:rFonts w:ascii="Arial" w:eastAsia="Times New Roman" w:hAnsi="Arial" w:cs="Arial"/>
        </w:rPr>
        <w:t xml:space="preserve"> </w:t>
      </w:r>
      <w:r w:rsidR="003C6FF1" w:rsidRPr="004A0489">
        <w:rPr>
          <w:rFonts w:ascii="Arial" w:eastAsia="Times New Roman" w:hAnsi="Arial" w:cs="Arial"/>
        </w:rPr>
        <w:t xml:space="preserve">in the future.  </w:t>
      </w:r>
      <w:bookmarkEnd w:id="1"/>
    </w:p>
    <w:p w14:paraId="4FE287F6" w14:textId="77777777" w:rsidR="00E02B8A" w:rsidRDefault="00E02B8A" w:rsidP="00E02B8A">
      <w:pPr>
        <w:spacing w:after="0" w:line="240" w:lineRule="auto"/>
        <w:jc w:val="both"/>
        <w:rPr>
          <w:rFonts w:ascii="Arial" w:eastAsia="Times New Roman" w:hAnsi="Arial" w:cs="Arial"/>
        </w:rPr>
      </w:pPr>
      <w:bookmarkStart w:id="2" w:name="_Hlk531005466"/>
    </w:p>
    <w:p w14:paraId="70137E8C" w14:textId="6A211AFB" w:rsidR="00B8609E" w:rsidRPr="009F074A" w:rsidRDefault="00B8609E" w:rsidP="00E02B8A">
      <w:pPr>
        <w:spacing w:after="0" w:line="240" w:lineRule="auto"/>
        <w:jc w:val="both"/>
        <w:rPr>
          <w:rFonts w:ascii="Arial" w:eastAsia="Times New Roman" w:hAnsi="Arial" w:cs="Arial"/>
        </w:rPr>
      </w:pPr>
      <w:r w:rsidRPr="009F074A">
        <w:rPr>
          <w:rFonts w:ascii="Arial" w:eastAsia="Times New Roman" w:hAnsi="Arial" w:cs="Arial"/>
        </w:rPr>
        <w:t>This</w:t>
      </w:r>
      <w:r w:rsidRPr="009F074A">
        <w:rPr>
          <w:rFonts w:ascii="Arial" w:eastAsia="Times New Roman" w:hAnsi="Arial" w:cs="Arial"/>
          <w:bCs/>
        </w:rPr>
        <w:t xml:space="preserve"> Agreement</w:t>
      </w:r>
      <w:r w:rsidRPr="009F074A">
        <w:rPr>
          <w:rFonts w:ascii="Arial" w:eastAsia="Times New Roman" w:hAnsi="Arial" w:cs="Arial"/>
        </w:rPr>
        <w:t xml:space="preserve"> may be executed in counterparts, each of which is deemed an original, but all of which together are deemed to be one and the same </w:t>
      </w:r>
      <w:r w:rsidRPr="009F074A">
        <w:rPr>
          <w:rFonts w:ascii="Arial" w:eastAsia="Times New Roman" w:hAnsi="Arial" w:cs="Arial"/>
          <w:bCs/>
        </w:rPr>
        <w:t>agreement</w:t>
      </w:r>
      <w:r w:rsidRPr="009F074A">
        <w:rPr>
          <w:rFonts w:ascii="Arial" w:eastAsia="Times New Roman" w:hAnsi="Arial" w:cs="Arial"/>
        </w:rPr>
        <w:t>. A signed copy of this</w:t>
      </w:r>
      <w:r w:rsidRPr="009F074A">
        <w:rPr>
          <w:rFonts w:ascii="Arial" w:eastAsia="Times New Roman" w:hAnsi="Arial" w:cs="Arial"/>
          <w:bCs/>
        </w:rPr>
        <w:t xml:space="preserve"> Agreement</w:t>
      </w:r>
      <w:r w:rsidRPr="009F074A">
        <w:rPr>
          <w:rFonts w:ascii="Arial" w:eastAsia="Times New Roman" w:hAnsi="Arial" w:cs="Arial"/>
        </w:rPr>
        <w:t xml:space="preserve"> delivered by facsimile, email, or other means of electronic transmission is deemed to have the same legal effect as delivery of an original signed copy of this</w:t>
      </w:r>
      <w:r w:rsidRPr="009F074A">
        <w:rPr>
          <w:rFonts w:ascii="Arial" w:eastAsia="Times New Roman" w:hAnsi="Arial" w:cs="Arial"/>
          <w:bCs/>
        </w:rPr>
        <w:t xml:space="preserve"> Agreement</w:t>
      </w:r>
      <w:r w:rsidRPr="009F074A">
        <w:rPr>
          <w:rFonts w:ascii="Arial" w:eastAsia="Times New Roman" w:hAnsi="Arial" w:cs="Arial"/>
        </w:rPr>
        <w:t>.</w:t>
      </w:r>
      <w:bookmarkEnd w:id="2"/>
    </w:p>
    <w:p w14:paraId="5A6D8D6B" w14:textId="77777777" w:rsidR="00E02B8A" w:rsidRDefault="00E02B8A" w:rsidP="00E02B8A">
      <w:pPr>
        <w:widowControl w:val="0"/>
        <w:spacing w:after="0" w:line="240" w:lineRule="auto"/>
        <w:ind w:right="216"/>
        <w:jc w:val="both"/>
        <w:rPr>
          <w:rFonts w:ascii="Arial" w:eastAsia="Times New Roman" w:hAnsi="Arial" w:cs="Arial"/>
        </w:rPr>
      </w:pPr>
    </w:p>
    <w:p w14:paraId="60042EDB" w14:textId="55E8AE24" w:rsidR="00B8609E" w:rsidRPr="009F074A" w:rsidRDefault="00B8609E" w:rsidP="00E02B8A">
      <w:pPr>
        <w:widowControl w:val="0"/>
        <w:spacing w:after="0" w:line="240" w:lineRule="auto"/>
        <w:ind w:right="216"/>
        <w:jc w:val="both"/>
        <w:rPr>
          <w:rFonts w:ascii="Arial" w:eastAsia="Times New Roman" w:hAnsi="Arial" w:cs="Arial"/>
        </w:rPr>
      </w:pPr>
      <w:r w:rsidRPr="009F074A">
        <w:rPr>
          <w:rFonts w:ascii="Arial" w:eastAsia="Times New Roman" w:hAnsi="Arial" w:cs="Arial"/>
          <w:b/>
        </w:rPr>
        <w:t xml:space="preserve">Agreement Attachments and Exhibits. </w:t>
      </w:r>
      <w:r w:rsidRPr="009F074A">
        <w:rPr>
          <w:rFonts w:ascii="Arial" w:eastAsia="Times New Roman" w:hAnsi="Arial" w:cs="Arial"/>
        </w:rPr>
        <w:t>This Agreement includes as its attachments and exhibits the documents listed below:</w:t>
      </w:r>
    </w:p>
    <w:p w14:paraId="1B868058" w14:textId="77777777" w:rsidR="00B8609E" w:rsidRPr="009F074A" w:rsidRDefault="00B8609E" w:rsidP="00B8609E">
      <w:pPr>
        <w:widowControl w:val="0"/>
        <w:spacing w:after="0" w:line="240" w:lineRule="auto"/>
        <w:ind w:right="216"/>
        <w:jc w:val="both"/>
        <w:rPr>
          <w:rFonts w:ascii="Arial" w:eastAsia="Times New Roman" w:hAnsi="Arial" w:cs="Arial"/>
        </w:rPr>
      </w:pPr>
    </w:p>
    <w:p w14:paraId="11F68251" w14:textId="6799C8C2" w:rsidR="00B8609E" w:rsidRPr="009F074A" w:rsidRDefault="00B8609E" w:rsidP="00B8609E">
      <w:pPr>
        <w:widowControl w:val="0"/>
        <w:spacing w:after="0" w:line="240" w:lineRule="auto"/>
        <w:ind w:left="2880" w:right="216" w:hanging="2160"/>
        <w:jc w:val="both"/>
        <w:rPr>
          <w:rFonts w:ascii="Arial" w:eastAsia="Times New Roman" w:hAnsi="Arial" w:cs="Arial"/>
          <w:b/>
        </w:rPr>
      </w:pPr>
      <w:r w:rsidRPr="009F074A">
        <w:rPr>
          <w:rFonts w:ascii="Arial" w:eastAsia="Times New Roman" w:hAnsi="Arial" w:cs="Arial"/>
          <w:b/>
        </w:rPr>
        <w:t>Attachment 1</w:t>
      </w:r>
      <w:r w:rsidRPr="009F074A">
        <w:rPr>
          <w:rFonts w:ascii="Arial" w:eastAsia="Times New Roman" w:hAnsi="Arial" w:cs="Arial"/>
          <w:b/>
        </w:rPr>
        <w:tab/>
      </w:r>
      <w:r w:rsidR="005D6E09" w:rsidRPr="009F074A">
        <w:rPr>
          <w:rFonts w:ascii="Arial" w:eastAsia="Times New Roman" w:hAnsi="Arial" w:cs="Arial"/>
          <w:b/>
        </w:rPr>
        <w:t>Scope of Work</w:t>
      </w:r>
    </w:p>
    <w:p w14:paraId="3D143656" w14:textId="77777777" w:rsidR="00B8609E" w:rsidRPr="009F074A" w:rsidRDefault="00B8609E" w:rsidP="00B8609E">
      <w:pPr>
        <w:widowControl w:val="0"/>
        <w:spacing w:after="0" w:line="240" w:lineRule="auto"/>
        <w:jc w:val="both"/>
        <w:rPr>
          <w:rFonts w:ascii="Arial" w:eastAsia="Times New Roman" w:hAnsi="Arial" w:cs="Arial"/>
          <w:b/>
        </w:rPr>
      </w:pPr>
    </w:p>
    <w:p w14:paraId="4B75505E" w14:textId="78EC89D0" w:rsidR="00B8609E" w:rsidRDefault="00B8609E" w:rsidP="00B8609E">
      <w:pPr>
        <w:widowControl w:val="0"/>
        <w:spacing w:after="0" w:line="240" w:lineRule="auto"/>
        <w:jc w:val="both"/>
        <w:rPr>
          <w:rFonts w:ascii="Arial" w:eastAsia="Times New Roman" w:hAnsi="Arial" w:cs="Arial"/>
          <w:b/>
        </w:rPr>
      </w:pPr>
      <w:bookmarkStart w:id="3" w:name="_Hlk528228155"/>
      <w:bookmarkStart w:id="4" w:name="_Hlk529188529"/>
      <w:r w:rsidRPr="009F074A">
        <w:rPr>
          <w:rFonts w:ascii="Arial" w:eastAsia="Times New Roman" w:hAnsi="Arial" w:cs="Arial"/>
          <w:b/>
        </w:rPr>
        <w:t>IN WITNESS WHEREOF, THE PARTIES HERETO ACKNOWLEDGE THAT THEY HAVE READ AND UNDERSTAND THIS AMENDMENT AND AGREE TO BE BOUND BY ALL OF ITS TERMS, CONDITIONS AND PROVISIONS, AS INDICATED BY THEIR SIGNATURE BELO</w:t>
      </w:r>
      <w:bookmarkEnd w:id="3"/>
      <w:bookmarkEnd w:id="4"/>
      <w:r w:rsidRPr="009F074A">
        <w:rPr>
          <w:rFonts w:ascii="Arial" w:eastAsia="Times New Roman" w:hAnsi="Arial" w:cs="Arial"/>
          <w:b/>
        </w:rPr>
        <w:t>W</w:t>
      </w:r>
    </w:p>
    <w:p w14:paraId="256FE42E" w14:textId="77777777" w:rsidR="008C6CE2" w:rsidRDefault="008C6CE2" w:rsidP="00B8609E">
      <w:pPr>
        <w:widowControl w:val="0"/>
        <w:spacing w:after="0" w:line="240" w:lineRule="auto"/>
        <w:jc w:val="both"/>
        <w:rPr>
          <w:rFonts w:ascii="Arial" w:eastAsia="Times New Roman" w:hAnsi="Arial" w:cs="Arial"/>
          <w:b/>
        </w:rPr>
      </w:pPr>
    </w:p>
    <w:p w14:paraId="21C9045D" w14:textId="57379A62" w:rsidR="003C19F2" w:rsidRDefault="003C19F2" w:rsidP="00B8609E">
      <w:pPr>
        <w:widowControl w:val="0"/>
        <w:spacing w:after="0" w:line="240" w:lineRule="auto"/>
        <w:jc w:val="both"/>
        <w:rPr>
          <w:rFonts w:ascii="Arial" w:eastAsia="Times New Roman" w:hAnsi="Arial" w:cs="Arial"/>
          <w:b/>
        </w:rPr>
      </w:pPr>
    </w:p>
    <w:p w14:paraId="6E64A1B4" w14:textId="4AB3C575" w:rsidR="007C17A3" w:rsidRDefault="007C17A3" w:rsidP="00B8609E">
      <w:pPr>
        <w:widowControl w:val="0"/>
        <w:spacing w:after="0" w:line="240" w:lineRule="auto"/>
        <w:jc w:val="both"/>
        <w:rPr>
          <w:rFonts w:ascii="Arial" w:eastAsia="Times New Roman" w:hAnsi="Arial" w:cs="Arial"/>
          <w:b/>
        </w:rPr>
      </w:pPr>
      <w:r w:rsidRPr="003D61DC">
        <w:rPr>
          <w:rFonts w:ascii="Arial" w:eastAsia="Times New Roman" w:hAnsi="Arial" w:cs="Arial"/>
          <w:b/>
          <w:noProof/>
        </w:rPr>
        <mc:AlternateContent>
          <mc:Choice Requires="wps">
            <w:drawing>
              <wp:anchor distT="0" distB="0" distL="114300" distR="114300" simplePos="0" relativeHeight="251658240" behindDoc="0" locked="0" layoutInCell="1" allowOverlap="1" wp14:anchorId="2CB88BAE" wp14:editId="3B85F40E">
                <wp:simplePos x="0" y="0"/>
                <wp:positionH relativeFrom="column">
                  <wp:posOffset>-24185</wp:posOffset>
                </wp:positionH>
                <wp:positionV relativeFrom="paragraph">
                  <wp:posOffset>53147</wp:posOffset>
                </wp:positionV>
                <wp:extent cx="6639339" cy="15903"/>
                <wp:effectExtent l="0" t="0" r="28575" b="22225"/>
                <wp:wrapNone/>
                <wp:docPr id="2" name="Straight Connector 2"/>
                <wp:cNvGraphicFramePr/>
                <a:graphic xmlns:a="http://schemas.openxmlformats.org/drawingml/2006/main">
                  <a:graphicData uri="http://schemas.microsoft.com/office/word/2010/wordprocessingShape">
                    <wps:wsp>
                      <wps:cNvCnPr/>
                      <wps:spPr>
                        <a:xfrm>
                          <a:off x="0" y="0"/>
                          <a:ext cx="6639339" cy="159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DA2FD"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4.2pt" to="520.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" strokecolor="black [3213]" strokeweight=".5pt">
                <v:stroke joinstyle="miter"/>
              </v:line>
            </w:pict>
          </mc:Fallback>
        </mc:AlternateContent>
      </w:r>
    </w:p>
    <w:p w14:paraId="3C766AA9" w14:textId="4160EA49" w:rsidR="003C19F2" w:rsidRPr="007C17A3" w:rsidRDefault="003C19F2" w:rsidP="00B8609E">
      <w:pPr>
        <w:widowControl w:val="0"/>
        <w:spacing w:after="0" w:line="240" w:lineRule="auto"/>
        <w:jc w:val="both"/>
        <w:rPr>
          <w:rFonts w:ascii="Arial" w:eastAsia="Times New Roman" w:hAnsi="Arial" w:cs="Arial"/>
          <w:bCs/>
        </w:rPr>
      </w:pPr>
      <w:r w:rsidRPr="007C17A3">
        <w:rPr>
          <w:rFonts w:ascii="Arial" w:eastAsia="Times New Roman" w:hAnsi="Arial" w:cs="Arial"/>
          <w:bCs/>
        </w:rPr>
        <w:t>Employer</w:t>
      </w:r>
      <w:r w:rsidR="007C17A3" w:rsidRPr="007C17A3">
        <w:rPr>
          <w:rFonts w:ascii="Arial" w:eastAsia="Times New Roman" w:hAnsi="Arial" w:cs="Arial"/>
          <w:bCs/>
        </w:rPr>
        <w:t>’s Signature</w:t>
      </w:r>
      <w:r w:rsidR="007C17A3" w:rsidRPr="007C17A3">
        <w:rPr>
          <w:rFonts w:ascii="Arial" w:eastAsia="Times New Roman" w:hAnsi="Arial" w:cs="Arial"/>
          <w:bCs/>
        </w:rPr>
        <w:tab/>
      </w:r>
      <w:r w:rsidR="007C17A3" w:rsidRPr="007C17A3">
        <w:rPr>
          <w:rFonts w:ascii="Arial" w:eastAsia="Times New Roman" w:hAnsi="Arial" w:cs="Arial"/>
          <w:bCs/>
        </w:rPr>
        <w:tab/>
      </w:r>
      <w:r w:rsidR="007C17A3" w:rsidRPr="007C17A3">
        <w:rPr>
          <w:rFonts w:ascii="Arial" w:eastAsia="Times New Roman" w:hAnsi="Arial" w:cs="Arial"/>
          <w:bCs/>
        </w:rPr>
        <w:tab/>
      </w:r>
      <w:r w:rsidR="007C17A3" w:rsidRPr="007C17A3">
        <w:rPr>
          <w:rFonts w:ascii="Arial" w:eastAsia="Times New Roman" w:hAnsi="Arial" w:cs="Arial"/>
          <w:bCs/>
        </w:rPr>
        <w:tab/>
      </w:r>
      <w:r w:rsidR="007C17A3" w:rsidRPr="007C17A3">
        <w:rPr>
          <w:rFonts w:ascii="Arial" w:eastAsia="Times New Roman" w:hAnsi="Arial" w:cs="Arial"/>
          <w:bCs/>
        </w:rPr>
        <w:tab/>
      </w:r>
      <w:r w:rsidR="007C17A3" w:rsidRPr="007C17A3">
        <w:rPr>
          <w:rFonts w:ascii="Arial" w:eastAsia="Times New Roman" w:hAnsi="Arial" w:cs="Arial"/>
          <w:bCs/>
        </w:rPr>
        <w:tab/>
        <w:t>Teacher’s Signature</w:t>
      </w:r>
      <w:r w:rsidR="007C17A3" w:rsidRPr="007C17A3">
        <w:rPr>
          <w:rFonts w:ascii="Arial" w:eastAsia="Times New Roman" w:hAnsi="Arial" w:cs="Arial"/>
          <w:bCs/>
        </w:rPr>
        <w:tab/>
      </w:r>
      <w:r w:rsidR="007C17A3" w:rsidRPr="007C17A3">
        <w:rPr>
          <w:rFonts w:ascii="Arial" w:eastAsia="Times New Roman" w:hAnsi="Arial" w:cs="Arial"/>
          <w:bCs/>
        </w:rPr>
        <w:tab/>
      </w:r>
    </w:p>
    <w:p w14:paraId="42935110" w14:textId="2899BBF0" w:rsidR="007C17A3" w:rsidRDefault="007C17A3" w:rsidP="00B8609E">
      <w:pPr>
        <w:widowControl w:val="0"/>
        <w:spacing w:after="0" w:line="240" w:lineRule="auto"/>
        <w:jc w:val="both"/>
        <w:rPr>
          <w:rFonts w:ascii="Arial" w:eastAsia="Times New Roman" w:hAnsi="Arial" w:cs="Arial"/>
          <w:b/>
        </w:rPr>
      </w:pPr>
    </w:p>
    <w:p w14:paraId="2CCBB9F5" w14:textId="32A19AF5" w:rsidR="007C17A3" w:rsidRDefault="007C17A3" w:rsidP="00B8609E">
      <w:pPr>
        <w:widowControl w:val="0"/>
        <w:spacing w:after="0" w:line="240" w:lineRule="auto"/>
        <w:jc w:val="both"/>
        <w:rPr>
          <w:rFonts w:ascii="Arial" w:eastAsia="Times New Roman" w:hAnsi="Arial" w:cs="Arial"/>
          <w:b/>
        </w:rPr>
      </w:pPr>
      <w:r>
        <w:rPr>
          <w:rFonts w:ascii="Arial" w:eastAsia="Times New Roman" w:hAnsi="Arial" w:cs="Arial"/>
          <w:b/>
        </w:rPr>
        <w:t>Date:</w:t>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Date:</w:t>
      </w:r>
    </w:p>
    <w:p w14:paraId="561F7015" w14:textId="77777777" w:rsidR="003C19F2" w:rsidRDefault="003C19F2" w:rsidP="00B8609E">
      <w:pPr>
        <w:widowControl w:val="0"/>
        <w:spacing w:after="0" w:line="240" w:lineRule="auto"/>
        <w:jc w:val="both"/>
        <w:rPr>
          <w:rFonts w:ascii="Arial" w:eastAsia="Times New Roman" w:hAnsi="Arial" w:cs="Arial"/>
          <w:b/>
        </w:rPr>
      </w:pPr>
    </w:p>
    <w:p w14:paraId="1B446D9B" w14:textId="77777777" w:rsidR="003D61DC" w:rsidRPr="009F074A" w:rsidRDefault="003D61DC" w:rsidP="003D61DC">
      <w:pPr>
        <w:spacing w:after="0" w:line="240" w:lineRule="auto"/>
        <w:jc w:val="both"/>
        <w:rPr>
          <w:rFonts w:ascii="Arial" w:eastAsia="Times New Roman" w:hAnsi="Arial" w:cs="Arial"/>
          <w:b/>
        </w:rPr>
      </w:pPr>
      <w:r w:rsidRPr="009F074A">
        <w:rPr>
          <w:rFonts w:ascii="Arial" w:eastAsia="Times New Roman" w:hAnsi="Arial" w:cs="Arial"/>
          <w:b/>
        </w:rPr>
        <w:t>Attachment 1</w:t>
      </w:r>
      <w:r w:rsidRPr="009F074A">
        <w:rPr>
          <w:rFonts w:ascii="Arial" w:eastAsia="Times New Roman" w:hAnsi="Arial" w:cs="Arial"/>
          <w:b/>
        </w:rPr>
        <w:tab/>
      </w:r>
      <w:r w:rsidRPr="009F074A">
        <w:rPr>
          <w:rFonts w:ascii="Arial" w:eastAsia="Times New Roman" w:hAnsi="Arial" w:cs="Arial"/>
          <w:b/>
        </w:rPr>
        <w:tab/>
      </w:r>
      <w:r w:rsidRPr="009F074A">
        <w:rPr>
          <w:rFonts w:ascii="Arial" w:eastAsia="Times New Roman" w:hAnsi="Arial" w:cs="Arial"/>
          <w:b/>
        </w:rPr>
        <w:tab/>
      </w:r>
      <w:r w:rsidRPr="009F074A">
        <w:rPr>
          <w:rFonts w:ascii="Arial" w:eastAsia="Times New Roman" w:hAnsi="Arial" w:cs="Arial"/>
          <w:b/>
        </w:rPr>
        <w:tab/>
      </w:r>
      <w:r w:rsidRPr="009F074A">
        <w:rPr>
          <w:rFonts w:ascii="Arial" w:eastAsia="Times New Roman" w:hAnsi="Arial" w:cs="Arial"/>
          <w:b/>
        </w:rPr>
        <w:tab/>
        <w:t>Scope of Work – Lead Teacher</w:t>
      </w:r>
    </w:p>
    <w:p w14:paraId="2B2D9EFD" w14:textId="77777777" w:rsidR="003D61DC" w:rsidRPr="009F074A" w:rsidRDefault="003D61DC" w:rsidP="003D61DC">
      <w:pPr>
        <w:spacing w:after="0" w:line="240" w:lineRule="auto"/>
        <w:jc w:val="both"/>
        <w:rPr>
          <w:rFonts w:ascii="Arial" w:eastAsia="Times New Roman" w:hAnsi="Arial" w:cs="Arial"/>
          <w:b/>
        </w:rPr>
      </w:pPr>
    </w:p>
    <w:p w14:paraId="103914EC" w14:textId="77777777" w:rsidR="003D61DC" w:rsidRPr="009F074A" w:rsidRDefault="003D61DC" w:rsidP="003D61DC">
      <w:pPr>
        <w:spacing w:after="0" w:line="240" w:lineRule="auto"/>
        <w:jc w:val="both"/>
        <w:rPr>
          <w:rFonts w:ascii="Arial" w:eastAsia="Times New Roman" w:hAnsi="Arial" w:cs="Arial"/>
          <w:b/>
        </w:rPr>
      </w:pPr>
    </w:p>
    <w:p w14:paraId="78E4605F" w14:textId="38C80E4F" w:rsidR="003D61DC" w:rsidRPr="009F074A" w:rsidRDefault="003D61DC" w:rsidP="003D61DC">
      <w:pPr>
        <w:spacing w:after="0" w:line="240" w:lineRule="auto"/>
        <w:rPr>
          <w:rFonts w:ascii="Arial" w:eastAsia="Arial" w:hAnsi="Arial" w:cs="Arial"/>
        </w:rPr>
      </w:pPr>
      <w:r w:rsidRPr="009F074A">
        <w:rPr>
          <w:rFonts w:ascii="Arial" w:eastAsia="Arial" w:hAnsi="Arial" w:cs="Arial"/>
        </w:rPr>
        <w:t xml:space="preserve">Teacher agrees to be responsible for general classroom management, supervision and early care and education of the children. Responsibilities will include but </w:t>
      </w:r>
      <w:r>
        <w:rPr>
          <w:rFonts w:ascii="Arial" w:eastAsia="Arial" w:hAnsi="Arial" w:cs="Arial"/>
        </w:rPr>
        <w:t xml:space="preserve">are </w:t>
      </w:r>
      <w:r w:rsidRPr="009F074A">
        <w:rPr>
          <w:rFonts w:ascii="Arial" w:eastAsia="Arial" w:hAnsi="Arial" w:cs="Arial"/>
        </w:rPr>
        <w:t>not limited to the following:</w:t>
      </w:r>
    </w:p>
    <w:p w14:paraId="6C521704" w14:textId="77777777" w:rsidR="003D61DC" w:rsidRPr="009F074A" w:rsidRDefault="003D61DC" w:rsidP="003D61DC">
      <w:pPr>
        <w:spacing w:after="0" w:line="240" w:lineRule="auto"/>
        <w:rPr>
          <w:rFonts w:ascii="Arial" w:eastAsia="Arial" w:hAnsi="Arial" w:cs="Arial"/>
          <w:b/>
          <w:bCs/>
        </w:rPr>
      </w:pPr>
    </w:p>
    <w:p w14:paraId="2449F40F" w14:textId="77777777" w:rsidR="003D61DC" w:rsidRPr="009F074A" w:rsidRDefault="003D61DC" w:rsidP="003D61DC">
      <w:pPr>
        <w:numPr>
          <w:ilvl w:val="0"/>
          <w:numId w:val="4"/>
        </w:numPr>
        <w:spacing w:after="0" w:line="240" w:lineRule="auto"/>
        <w:rPr>
          <w:rFonts w:ascii="Arial" w:eastAsia="Arial" w:hAnsi="Arial" w:cs="Arial"/>
        </w:rPr>
      </w:pPr>
      <w:r>
        <w:rPr>
          <w:rFonts w:ascii="Arial" w:eastAsia="Arial" w:hAnsi="Arial" w:cs="Arial"/>
        </w:rPr>
        <w:t>P</w:t>
      </w:r>
      <w:r w:rsidRPr="009F074A">
        <w:rPr>
          <w:rFonts w:ascii="Arial" w:eastAsia="Arial" w:hAnsi="Arial" w:cs="Arial"/>
        </w:rPr>
        <w:t xml:space="preserve">rovide services for a total of 8 hours, with a minimum of 6.5 instructional hours per day with students from the hours of </w:t>
      </w:r>
      <w:r w:rsidRPr="009F074A">
        <w:rPr>
          <w:rFonts w:ascii="Arial" w:hAnsi="Arial" w:cs="Arial"/>
          <w:bCs/>
          <w:iCs/>
        </w:rPr>
        <w:fldChar w:fldCharType="begin">
          <w:ffData>
            <w:name w:val="Text1"/>
            <w:enabled/>
            <w:calcOnExit w:val="0"/>
            <w:textInput/>
          </w:ffData>
        </w:fldChar>
      </w:r>
      <w:r w:rsidRPr="009F074A">
        <w:rPr>
          <w:rFonts w:ascii="Arial" w:hAnsi="Arial" w:cs="Arial"/>
          <w:bCs/>
          <w:iCs/>
        </w:rPr>
        <w:instrText xml:space="preserve"> FORMTEXT </w:instrText>
      </w:r>
      <w:r w:rsidRPr="009F074A">
        <w:rPr>
          <w:rFonts w:ascii="Arial" w:hAnsi="Arial" w:cs="Arial"/>
          <w:bCs/>
          <w:iCs/>
        </w:rPr>
      </w:r>
      <w:r w:rsidRPr="009F074A">
        <w:rPr>
          <w:rFonts w:ascii="Arial" w:hAnsi="Arial" w:cs="Arial"/>
          <w:bCs/>
          <w:iCs/>
        </w:rPr>
        <w:fldChar w:fldCharType="separate"/>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noProof/>
        </w:rPr>
        <w:t> </w:t>
      </w:r>
      <w:r w:rsidRPr="009F074A">
        <w:rPr>
          <w:rFonts w:ascii="Arial" w:hAnsi="Arial" w:cs="Arial"/>
          <w:bCs/>
          <w:iCs/>
        </w:rPr>
        <w:fldChar w:fldCharType="end"/>
      </w:r>
      <w:r w:rsidRPr="009F074A">
        <w:rPr>
          <w:rFonts w:ascii="Arial" w:eastAsia="Arial" w:hAnsi="Arial" w:cs="Arial"/>
          <w:b/>
          <w:bCs/>
        </w:rPr>
        <w:t>,</w:t>
      </w:r>
      <w:r w:rsidRPr="009F074A">
        <w:rPr>
          <w:rFonts w:ascii="Arial" w:eastAsia="Arial" w:hAnsi="Arial" w:cs="Arial"/>
        </w:rPr>
        <w:t xml:space="preserve"> Monday thru Friday and 1.5 hours for planning time or activities specifically related to Pre-K for 180 instructional days and 10 days for professional development/planning days (pre and post), staff development, Pre-K training, and in-service days.</w:t>
      </w:r>
      <w:r w:rsidRPr="009F074A" w:rsidDel="00A934FB">
        <w:rPr>
          <w:rFonts w:ascii="Arial" w:eastAsia="Arial" w:hAnsi="Arial" w:cs="Arial"/>
        </w:rPr>
        <w:t xml:space="preserve"> </w:t>
      </w:r>
    </w:p>
    <w:p w14:paraId="4424A3D0" w14:textId="77777777" w:rsidR="003D61DC" w:rsidRPr="009F074A" w:rsidRDefault="003D61DC" w:rsidP="003D61DC">
      <w:pPr>
        <w:spacing w:after="0" w:line="240" w:lineRule="auto"/>
        <w:rPr>
          <w:rFonts w:ascii="Arial" w:eastAsia="Arial" w:hAnsi="Arial" w:cs="Arial"/>
        </w:rPr>
      </w:pPr>
    </w:p>
    <w:p w14:paraId="4CAD3D86" w14:textId="77777777" w:rsidR="003D61DC" w:rsidRPr="009F074A" w:rsidRDefault="003D61DC" w:rsidP="003D61DC">
      <w:pPr>
        <w:numPr>
          <w:ilvl w:val="0"/>
          <w:numId w:val="4"/>
        </w:numPr>
        <w:spacing w:after="0" w:line="240" w:lineRule="auto"/>
        <w:rPr>
          <w:rFonts w:ascii="Arial" w:eastAsia="Arial" w:hAnsi="Arial" w:cs="Arial"/>
        </w:rPr>
      </w:pPr>
      <w:r>
        <w:rPr>
          <w:rFonts w:ascii="Arial" w:eastAsia="Arial" w:hAnsi="Arial" w:cs="Arial"/>
        </w:rPr>
        <w:t>P</w:t>
      </w:r>
      <w:r w:rsidRPr="009F074A">
        <w:rPr>
          <w:rFonts w:ascii="Arial" w:eastAsia="Arial" w:hAnsi="Arial" w:cs="Arial"/>
        </w:rPr>
        <w:t xml:space="preserve">lan, </w:t>
      </w:r>
      <w:r w:rsidRPr="3FA5BEE7">
        <w:rPr>
          <w:rFonts w:ascii="Arial" w:eastAsia="Arial" w:hAnsi="Arial" w:cs="Arial"/>
        </w:rPr>
        <w:t>supervise</w:t>
      </w:r>
      <w:r w:rsidRPr="009F074A">
        <w:rPr>
          <w:rFonts w:ascii="Arial" w:eastAsia="Arial" w:hAnsi="Arial" w:cs="Arial"/>
        </w:rPr>
        <w:t xml:space="preserve">, and implement the program for the class in accordance with the program policies. </w:t>
      </w:r>
    </w:p>
    <w:p w14:paraId="2D1E2B27" w14:textId="77777777" w:rsidR="003D61DC" w:rsidRPr="009F074A" w:rsidRDefault="003D61DC" w:rsidP="003D61DC">
      <w:pPr>
        <w:spacing w:after="0" w:line="240" w:lineRule="auto"/>
        <w:ind w:left="720"/>
        <w:rPr>
          <w:rFonts w:ascii="Arial" w:eastAsia="Arial" w:hAnsi="Arial" w:cs="Arial"/>
        </w:rPr>
      </w:pPr>
    </w:p>
    <w:p w14:paraId="796A391A" w14:textId="77777777" w:rsidR="003D61DC" w:rsidRPr="009F074A" w:rsidRDefault="003D61DC" w:rsidP="003D61DC">
      <w:pPr>
        <w:numPr>
          <w:ilvl w:val="0"/>
          <w:numId w:val="4"/>
        </w:numPr>
        <w:spacing w:after="0" w:line="240" w:lineRule="auto"/>
        <w:rPr>
          <w:rFonts w:ascii="Arial" w:eastAsia="Arial" w:hAnsi="Arial" w:cs="Arial"/>
        </w:rPr>
      </w:pPr>
      <w:r>
        <w:rPr>
          <w:rFonts w:ascii="Arial" w:eastAsia="Arial" w:hAnsi="Arial" w:cs="Arial"/>
        </w:rPr>
        <w:t>B</w:t>
      </w:r>
      <w:r w:rsidRPr="009F074A">
        <w:rPr>
          <w:rFonts w:ascii="Arial" w:eastAsia="Arial" w:hAnsi="Arial" w:cs="Arial"/>
        </w:rPr>
        <w:t>e responsible for the creation of an appropriate classroom learning environment and appropriate classroom schedule.</w:t>
      </w:r>
    </w:p>
    <w:p w14:paraId="7B1D94A6" w14:textId="77777777" w:rsidR="003D61DC" w:rsidRPr="009F074A" w:rsidRDefault="003D61DC" w:rsidP="003D61DC">
      <w:pPr>
        <w:spacing w:after="0" w:line="240" w:lineRule="auto"/>
        <w:rPr>
          <w:rFonts w:ascii="Arial" w:eastAsia="Arial" w:hAnsi="Arial" w:cs="Arial"/>
        </w:rPr>
      </w:pPr>
    </w:p>
    <w:p w14:paraId="38DCAE66" w14:textId="77777777" w:rsidR="003D61DC" w:rsidRPr="009F074A" w:rsidRDefault="003D61DC" w:rsidP="003D61DC">
      <w:pPr>
        <w:numPr>
          <w:ilvl w:val="0"/>
          <w:numId w:val="4"/>
        </w:numPr>
        <w:spacing w:after="0" w:line="240" w:lineRule="auto"/>
        <w:rPr>
          <w:rFonts w:ascii="Arial" w:eastAsiaTheme="minorEastAsia" w:hAnsi="Arial" w:cs="Arial"/>
        </w:rPr>
      </w:pPr>
      <w:r>
        <w:rPr>
          <w:rFonts w:ascii="Arial" w:eastAsia="Georgia" w:hAnsi="Arial" w:cs="Arial"/>
        </w:rPr>
        <w:t>E</w:t>
      </w:r>
      <w:r w:rsidRPr="009F074A">
        <w:rPr>
          <w:rFonts w:ascii="Arial" w:eastAsia="Georgia" w:hAnsi="Arial" w:cs="Arial"/>
        </w:rPr>
        <w:t xml:space="preserve">nsure the safety and well-being of each child by maintaining a developmentally appropriate classroom environment and providing appropriate supervision of children.  </w:t>
      </w:r>
    </w:p>
    <w:p w14:paraId="051B4FE8" w14:textId="77777777" w:rsidR="003D61DC" w:rsidRPr="009F074A" w:rsidRDefault="003D61DC" w:rsidP="003D61DC">
      <w:pPr>
        <w:spacing w:after="0" w:line="240" w:lineRule="auto"/>
        <w:rPr>
          <w:rFonts w:ascii="Arial" w:eastAsia="Georgia" w:hAnsi="Arial" w:cs="Arial"/>
        </w:rPr>
      </w:pPr>
    </w:p>
    <w:p w14:paraId="03D52A63" w14:textId="77777777" w:rsidR="003D61DC" w:rsidRPr="009F074A" w:rsidRDefault="003D61DC" w:rsidP="003D61DC">
      <w:pPr>
        <w:numPr>
          <w:ilvl w:val="0"/>
          <w:numId w:val="4"/>
        </w:numPr>
        <w:spacing w:after="0" w:line="240" w:lineRule="auto"/>
        <w:rPr>
          <w:rFonts w:ascii="Arial" w:eastAsia="Arial" w:hAnsi="Arial" w:cs="Arial"/>
        </w:rPr>
      </w:pPr>
      <w:r>
        <w:rPr>
          <w:rFonts w:ascii="Arial" w:eastAsia="Georgia" w:hAnsi="Arial" w:cs="Arial"/>
        </w:rPr>
        <w:t>C</w:t>
      </w:r>
      <w:r w:rsidRPr="009F074A">
        <w:rPr>
          <w:rFonts w:ascii="Arial" w:eastAsia="Georgia" w:hAnsi="Arial" w:cs="Arial"/>
        </w:rPr>
        <w:t>reate a positive social and emotional learning environment based on developmentally appropriate expectations for all children, responding to children’s needs and interacting with them in a caring and responsive manner.</w:t>
      </w:r>
    </w:p>
    <w:p w14:paraId="23C7C6CC" w14:textId="77777777" w:rsidR="003D61DC" w:rsidRPr="009F074A" w:rsidRDefault="003D61DC" w:rsidP="003D61DC">
      <w:pPr>
        <w:spacing w:after="0" w:line="240" w:lineRule="auto"/>
        <w:rPr>
          <w:rFonts w:ascii="Arial" w:eastAsia="Georgia" w:hAnsi="Arial" w:cs="Arial"/>
        </w:rPr>
      </w:pPr>
    </w:p>
    <w:p w14:paraId="422247BE" w14:textId="77777777" w:rsidR="003D61DC" w:rsidRPr="009F074A" w:rsidRDefault="003D61DC" w:rsidP="003D61DC">
      <w:pPr>
        <w:numPr>
          <w:ilvl w:val="0"/>
          <w:numId w:val="4"/>
        </w:numPr>
        <w:spacing w:after="0" w:line="240" w:lineRule="auto"/>
        <w:rPr>
          <w:rFonts w:ascii="Arial" w:eastAsia="Arial" w:hAnsi="Arial" w:cs="Arial"/>
        </w:rPr>
      </w:pPr>
      <w:r w:rsidRPr="3FA5BEE7">
        <w:rPr>
          <w:rFonts w:ascii="Arial" w:eastAsia="Arial" w:hAnsi="Arial" w:cs="Arial"/>
        </w:rPr>
        <w:t>Treat</w:t>
      </w:r>
      <w:r w:rsidRPr="009F074A">
        <w:rPr>
          <w:rFonts w:ascii="Arial" w:eastAsia="Arial" w:hAnsi="Arial" w:cs="Arial"/>
        </w:rPr>
        <w:t xml:space="preserve"> children with dignity and respect and meeting the needs of individual children with awareness of their cultural background, interests, individual needs and learning styles.</w:t>
      </w:r>
    </w:p>
    <w:p w14:paraId="38271060" w14:textId="77777777" w:rsidR="003D61DC" w:rsidRPr="009F074A" w:rsidRDefault="003D61DC" w:rsidP="003D61DC">
      <w:pPr>
        <w:spacing w:after="0" w:line="240" w:lineRule="auto"/>
        <w:rPr>
          <w:rFonts w:ascii="Arial" w:eastAsia="Arial" w:hAnsi="Arial" w:cs="Arial"/>
        </w:rPr>
      </w:pPr>
    </w:p>
    <w:p w14:paraId="4DAC103C" w14:textId="47561EA1" w:rsidR="003D61DC" w:rsidRPr="009F074A" w:rsidRDefault="003D61DC" w:rsidP="003D61DC">
      <w:pPr>
        <w:numPr>
          <w:ilvl w:val="0"/>
          <w:numId w:val="4"/>
        </w:numPr>
        <w:spacing w:after="0" w:line="240" w:lineRule="auto"/>
        <w:rPr>
          <w:rFonts w:ascii="Arial" w:eastAsia="Arial" w:hAnsi="Arial" w:cs="Arial"/>
        </w:rPr>
      </w:pPr>
      <w:r>
        <w:rPr>
          <w:rFonts w:ascii="Arial" w:eastAsia="Georgia" w:hAnsi="Arial" w:cs="Arial"/>
        </w:rPr>
        <w:t>P</w:t>
      </w:r>
      <w:r w:rsidRPr="009F074A">
        <w:rPr>
          <w:rFonts w:ascii="Arial" w:eastAsia="Georgia" w:hAnsi="Arial" w:cs="Arial"/>
        </w:rPr>
        <w:t xml:space="preserve">lan and implement weekly lesson plans based on the Georgia Early Learning and Development Standards (GELDS) and Work Sampling </w:t>
      </w:r>
      <w:r>
        <w:rPr>
          <w:rFonts w:ascii="Arial" w:eastAsia="Georgia" w:hAnsi="Arial" w:cs="Arial"/>
        </w:rPr>
        <w:t xml:space="preserve">Online </w:t>
      </w:r>
      <w:r w:rsidRPr="009F074A">
        <w:rPr>
          <w:rFonts w:ascii="Arial" w:eastAsia="Georgia" w:hAnsi="Arial" w:cs="Arial"/>
        </w:rPr>
        <w:t>System (WSO) assessment data.</w:t>
      </w:r>
    </w:p>
    <w:p w14:paraId="5CF7B413" w14:textId="77777777" w:rsidR="003D61DC" w:rsidRPr="009F074A" w:rsidRDefault="003D61DC" w:rsidP="003D61DC">
      <w:pPr>
        <w:spacing w:after="0" w:line="240" w:lineRule="auto"/>
        <w:rPr>
          <w:rFonts w:ascii="Arial" w:eastAsia="Arial" w:hAnsi="Arial" w:cs="Arial"/>
        </w:rPr>
      </w:pPr>
    </w:p>
    <w:p w14:paraId="25C4146C" w14:textId="77777777" w:rsidR="003D61DC" w:rsidRPr="007C17A3" w:rsidRDefault="003D61DC" w:rsidP="003D61DC">
      <w:pPr>
        <w:numPr>
          <w:ilvl w:val="0"/>
          <w:numId w:val="4"/>
        </w:numPr>
        <w:spacing w:after="0" w:line="240" w:lineRule="auto"/>
        <w:rPr>
          <w:rFonts w:ascii="Arial" w:eastAsiaTheme="minorEastAsia" w:hAnsi="Arial" w:cs="Arial"/>
        </w:rPr>
      </w:pPr>
      <w:r>
        <w:rPr>
          <w:rFonts w:ascii="Arial" w:eastAsia="Arial" w:hAnsi="Arial" w:cs="Arial"/>
        </w:rPr>
        <w:t>M</w:t>
      </w:r>
      <w:r w:rsidRPr="009F074A">
        <w:rPr>
          <w:rFonts w:ascii="Arial" w:eastAsia="Arial" w:hAnsi="Arial" w:cs="Arial"/>
        </w:rPr>
        <w:t>aintain student assessment documentation and meet the assessment requirements.</w:t>
      </w:r>
    </w:p>
    <w:p w14:paraId="6E502CB4" w14:textId="77777777" w:rsidR="003D61DC" w:rsidRPr="009F074A" w:rsidRDefault="003D61DC" w:rsidP="003D61DC">
      <w:pPr>
        <w:spacing w:after="0" w:line="240" w:lineRule="auto"/>
        <w:rPr>
          <w:rFonts w:ascii="Arial" w:eastAsia="Arial" w:hAnsi="Arial" w:cs="Arial"/>
        </w:rPr>
      </w:pPr>
    </w:p>
    <w:p w14:paraId="14CFDB72" w14:textId="77777777" w:rsidR="003D61DC" w:rsidRPr="009F074A" w:rsidRDefault="003D61DC" w:rsidP="003D61DC">
      <w:pPr>
        <w:numPr>
          <w:ilvl w:val="0"/>
          <w:numId w:val="4"/>
        </w:numPr>
        <w:spacing w:after="0" w:line="240" w:lineRule="auto"/>
        <w:rPr>
          <w:rFonts w:ascii="Arial" w:hAnsi="Arial" w:cs="Arial"/>
        </w:rPr>
      </w:pPr>
      <w:r w:rsidRPr="009F074A">
        <w:rPr>
          <w:rFonts w:ascii="Arial" w:eastAsia="Arial" w:hAnsi="Arial" w:cs="Arial"/>
        </w:rPr>
        <w:t>Work cooperatively with the other classroom teacher, communicating appropriate expectations for teamwork within the classroom.</w:t>
      </w:r>
    </w:p>
    <w:p w14:paraId="0522672E" w14:textId="77777777" w:rsidR="003D61DC" w:rsidRPr="009F074A" w:rsidRDefault="003D61DC" w:rsidP="003D61DC">
      <w:pPr>
        <w:spacing w:after="0" w:line="240" w:lineRule="auto"/>
        <w:rPr>
          <w:rFonts w:ascii="Arial" w:eastAsia="Arial" w:hAnsi="Arial" w:cs="Arial"/>
        </w:rPr>
      </w:pPr>
    </w:p>
    <w:p w14:paraId="13DCFD1F" w14:textId="77777777" w:rsidR="003D61DC" w:rsidRDefault="003D61DC" w:rsidP="003D61DC">
      <w:pPr>
        <w:numPr>
          <w:ilvl w:val="0"/>
          <w:numId w:val="4"/>
        </w:numPr>
        <w:spacing w:after="0" w:line="240" w:lineRule="auto"/>
        <w:rPr>
          <w:rFonts w:ascii="Arial" w:eastAsia="Arial" w:hAnsi="Arial" w:cs="Arial"/>
        </w:rPr>
      </w:pPr>
      <w:r w:rsidRPr="009F074A">
        <w:rPr>
          <w:rFonts w:ascii="Arial" w:eastAsia="Arial" w:hAnsi="Arial" w:cs="Arial"/>
        </w:rPr>
        <w:t>Communicate clearly and appropriately with children, parents, staff, and others.</w:t>
      </w:r>
    </w:p>
    <w:p w14:paraId="1FE74496" w14:textId="77777777" w:rsidR="003D61DC" w:rsidRDefault="003D61DC" w:rsidP="003D61DC">
      <w:pPr>
        <w:pStyle w:val="ListParagraph"/>
        <w:spacing w:after="0" w:line="240" w:lineRule="auto"/>
        <w:rPr>
          <w:rFonts w:ascii="Arial" w:eastAsia="Arial" w:hAnsi="Arial" w:cs="Arial"/>
        </w:rPr>
      </w:pPr>
    </w:p>
    <w:p w14:paraId="063EFC6C" w14:textId="77777777" w:rsidR="003D61DC" w:rsidRPr="00003C94" w:rsidRDefault="003D61DC" w:rsidP="003D61DC">
      <w:pPr>
        <w:numPr>
          <w:ilvl w:val="0"/>
          <w:numId w:val="4"/>
        </w:numPr>
        <w:spacing w:after="0" w:line="240" w:lineRule="auto"/>
        <w:rPr>
          <w:rFonts w:ascii="Arial" w:eastAsiaTheme="minorEastAsia" w:hAnsi="Arial" w:cs="Arial"/>
        </w:rPr>
      </w:pPr>
      <w:r w:rsidRPr="00D1220F">
        <w:rPr>
          <w:rFonts w:ascii="Arial" w:eastAsia="Arial" w:hAnsi="Arial" w:cs="Arial"/>
        </w:rPr>
        <w:t xml:space="preserve">Establish and maintain a positive relationship with families of children, treating them with respect, ongoing communication, family–teacher conferences, and </w:t>
      </w:r>
      <w:r w:rsidRPr="00D1220F">
        <w:rPr>
          <w:rFonts w:ascii="Arial" w:eastAsia="Times New Roman" w:hAnsi="Arial" w:cs="Arial"/>
        </w:rPr>
        <w:t xml:space="preserve">providing </w:t>
      </w:r>
      <w:r w:rsidRPr="00D1220F">
        <w:rPr>
          <w:rFonts w:ascii="Arial" w:eastAsia="Arial" w:hAnsi="Arial" w:cs="Arial"/>
        </w:rPr>
        <w:t>parent involvement opportunities.</w:t>
      </w:r>
    </w:p>
    <w:p w14:paraId="39666B1D" w14:textId="77777777" w:rsidR="003D61DC" w:rsidRDefault="003D61DC" w:rsidP="003D61DC">
      <w:pPr>
        <w:pStyle w:val="ListParagraph"/>
        <w:spacing w:after="0" w:line="240" w:lineRule="auto"/>
        <w:rPr>
          <w:rFonts w:ascii="Arial" w:eastAsia="Arial" w:hAnsi="Arial" w:cs="Arial"/>
        </w:rPr>
      </w:pPr>
    </w:p>
    <w:p w14:paraId="29281400" w14:textId="77777777" w:rsidR="003D61DC" w:rsidRPr="00D1220F" w:rsidRDefault="003D61DC" w:rsidP="003D61DC">
      <w:pPr>
        <w:numPr>
          <w:ilvl w:val="0"/>
          <w:numId w:val="4"/>
        </w:numPr>
        <w:spacing w:after="0" w:line="240" w:lineRule="auto"/>
        <w:rPr>
          <w:rFonts w:ascii="Arial" w:eastAsia="Arial" w:hAnsi="Arial" w:cs="Arial"/>
        </w:rPr>
      </w:pPr>
      <w:r w:rsidRPr="00D1220F">
        <w:rPr>
          <w:rFonts w:ascii="Arial" w:eastAsia="Arial" w:hAnsi="Arial" w:cs="Arial"/>
        </w:rPr>
        <w:t xml:space="preserve">Represent Provider in a positive and professional manner at all times. Display professionalism </w:t>
      </w:r>
      <w:r w:rsidRPr="00D1220F">
        <w:rPr>
          <w:rFonts w:ascii="Arial" w:eastAsia="Georgia" w:hAnsi="Arial" w:cs="Arial"/>
        </w:rPr>
        <w:t xml:space="preserve">in punctuality, behavior, and attire. </w:t>
      </w:r>
    </w:p>
    <w:p w14:paraId="0193FD06" w14:textId="77777777" w:rsidR="003D61DC" w:rsidRPr="009F074A" w:rsidRDefault="003D61DC" w:rsidP="003D61DC">
      <w:pPr>
        <w:numPr>
          <w:ilvl w:val="1"/>
          <w:numId w:val="4"/>
        </w:numPr>
        <w:spacing w:after="0" w:line="240" w:lineRule="auto"/>
        <w:rPr>
          <w:rFonts w:ascii="Arial" w:eastAsiaTheme="minorEastAsia" w:hAnsi="Arial" w:cs="Arial"/>
        </w:rPr>
      </w:pPr>
      <w:r w:rsidRPr="009F074A">
        <w:rPr>
          <w:rFonts w:ascii="Arial" w:eastAsia="Georgia" w:hAnsi="Arial" w:cs="Arial"/>
        </w:rPr>
        <w:t>Conduct and dress in a professional manner.</w:t>
      </w:r>
    </w:p>
    <w:p w14:paraId="255E8B6D" w14:textId="77777777" w:rsidR="003D61DC" w:rsidRPr="009F074A" w:rsidRDefault="003D61DC" w:rsidP="003D61DC">
      <w:pPr>
        <w:numPr>
          <w:ilvl w:val="1"/>
          <w:numId w:val="4"/>
        </w:numPr>
        <w:spacing w:after="0" w:line="240" w:lineRule="auto"/>
        <w:rPr>
          <w:rFonts w:ascii="Arial" w:hAnsi="Arial" w:cs="Arial"/>
        </w:rPr>
      </w:pPr>
      <w:r w:rsidRPr="009F074A">
        <w:rPr>
          <w:rFonts w:ascii="Arial" w:eastAsia="Georgia" w:hAnsi="Arial" w:cs="Arial"/>
        </w:rPr>
        <w:t>Arrive to work, meetings, and professional development trainings in a punctual manner.</w:t>
      </w:r>
    </w:p>
    <w:p w14:paraId="77739533" w14:textId="282FBC24" w:rsidR="003C19F2" w:rsidRDefault="003C19F2" w:rsidP="00B8609E">
      <w:pPr>
        <w:widowControl w:val="0"/>
        <w:spacing w:after="0" w:line="240" w:lineRule="auto"/>
        <w:jc w:val="both"/>
        <w:rPr>
          <w:rFonts w:ascii="Arial" w:eastAsia="Times New Roman" w:hAnsi="Arial" w:cs="Arial"/>
          <w:b/>
        </w:rPr>
      </w:pPr>
    </w:p>
    <w:p w14:paraId="4924DE1A" w14:textId="3685568C" w:rsidR="0096252A" w:rsidRPr="00B8609E" w:rsidRDefault="0096252A" w:rsidP="00232D10">
      <w:pPr>
        <w:rPr>
          <w:rFonts w:ascii="Arial" w:hAnsi="Arial"/>
        </w:rPr>
      </w:pPr>
    </w:p>
    <w:sectPr w:rsidR="0096252A" w:rsidRPr="00B8609E" w:rsidSect="004A0489">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BA82F" w14:textId="77777777" w:rsidR="008D7E45" w:rsidRDefault="008D7E45" w:rsidP="00142A00">
      <w:pPr>
        <w:spacing w:after="0" w:line="240" w:lineRule="auto"/>
      </w:pPr>
      <w:r>
        <w:separator/>
      </w:r>
    </w:p>
  </w:endnote>
  <w:endnote w:type="continuationSeparator" w:id="0">
    <w:p w14:paraId="29CD4CD6" w14:textId="77777777" w:rsidR="008D7E45" w:rsidRDefault="008D7E45" w:rsidP="00142A00">
      <w:pPr>
        <w:spacing w:after="0" w:line="240" w:lineRule="auto"/>
      </w:pPr>
      <w:r>
        <w:continuationSeparator/>
      </w:r>
    </w:p>
  </w:endnote>
  <w:endnote w:type="continuationNotice" w:id="1">
    <w:p w14:paraId="37D4E827" w14:textId="77777777" w:rsidR="008D7E45" w:rsidRDefault="008D7E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0550" w14:textId="04C068DF" w:rsidR="00142A00" w:rsidRPr="00824BD5" w:rsidRDefault="00142A00">
    <w:pPr>
      <w:pStyle w:val="Footer"/>
      <w:rPr>
        <w:rFonts w:ascii="Arial" w:hAnsi="Arial" w:cs="Arial"/>
        <w:sz w:val="20"/>
        <w:szCs w:val="20"/>
      </w:rPr>
    </w:pPr>
    <w:r>
      <w:t>*</w:t>
    </w:r>
    <w:r w:rsidRPr="00824BD5">
      <w:rPr>
        <w:rFonts w:ascii="Arial" w:hAnsi="Arial" w:cs="Arial"/>
        <w:sz w:val="20"/>
        <w:szCs w:val="20"/>
      </w:rPr>
      <w:t>This Sample Agreement is provided for illustrative purposes only.  There is no requirement that this Agreement, or any</w:t>
    </w:r>
    <w:r w:rsidR="002D2EE6" w:rsidRPr="00824BD5">
      <w:rPr>
        <w:rFonts w:ascii="Arial" w:hAnsi="Arial" w:cs="Arial"/>
        <w:sz w:val="20"/>
        <w:szCs w:val="20"/>
      </w:rPr>
      <w:t xml:space="preserve"> specific </w:t>
    </w:r>
    <w:r w:rsidR="007C17A3">
      <w:rPr>
        <w:rFonts w:ascii="Arial" w:hAnsi="Arial" w:cs="Arial"/>
        <w:sz w:val="20"/>
        <w:szCs w:val="20"/>
      </w:rPr>
      <w:t>l</w:t>
    </w:r>
    <w:r w:rsidRPr="00824BD5">
      <w:rPr>
        <w:rFonts w:ascii="Arial" w:hAnsi="Arial" w:cs="Arial"/>
        <w:sz w:val="20"/>
        <w:szCs w:val="20"/>
      </w:rPr>
      <w:t xml:space="preserve">anguage contained in the Agreement, be used to comply with the current </w:t>
    </w:r>
    <w:r w:rsidR="0004732E">
      <w:rPr>
        <w:rFonts w:ascii="Arial" w:hAnsi="Arial" w:cs="Arial"/>
        <w:sz w:val="20"/>
        <w:szCs w:val="20"/>
      </w:rPr>
      <w:t xml:space="preserve">year’s </w:t>
    </w:r>
    <w:r w:rsidRPr="00824BD5">
      <w:rPr>
        <w:rFonts w:ascii="Arial" w:hAnsi="Arial" w:cs="Arial"/>
        <w:sz w:val="20"/>
        <w:szCs w:val="20"/>
      </w:rPr>
      <w:t>Pre-K Provider’s Operating Guidelines.</w:t>
    </w:r>
    <w:r w:rsidR="00824BD5" w:rsidRPr="00824BD5">
      <w:rPr>
        <w:rFonts w:ascii="Arial" w:hAnsi="Arial" w:cs="Arial"/>
        <w:sz w:val="20"/>
        <w:szCs w:val="20"/>
      </w:rPr>
      <w:t xml:space="preserve"> The Georgia Department of Early Care and Learning: Bright form the Start (hereinafter “DECAL”) is not a party to this Agreement.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68A6" w14:textId="77777777" w:rsidR="008D7E45" w:rsidRDefault="008D7E45" w:rsidP="00142A00">
      <w:pPr>
        <w:spacing w:after="0" w:line="240" w:lineRule="auto"/>
      </w:pPr>
      <w:r>
        <w:separator/>
      </w:r>
    </w:p>
  </w:footnote>
  <w:footnote w:type="continuationSeparator" w:id="0">
    <w:p w14:paraId="5B4FF474" w14:textId="77777777" w:rsidR="008D7E45" w:rsidRDefault="008D7E45" w:rsidP="00142A00">
      <w:pPr>
        <w:spacing w:after="0" w:line="240" w:lineRule="auto"/>
      </w:pPr>
      <w:r>
        <w:continuationSeparator/>
      </w:r>
    </w:p>
  </w:footnote>
  <w:footnote w:type="continuationNotice" w:id="1">
    <w:p w14:paraId="37FFA4AA" w14:textId="77777777" w:rsidR="008D7E45" w:rsidRDefault="008D7E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4090"/>
    <w:multiLevelType w:val="hybridMultilevel"/>
    <w:tmpl w:val="436E23BE"/>
    <w:lvl w:ilvl="0" w:tplc="F404CA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128CB"/>
    <w:multiLevelType w:val="hybridMultilevel"/>
    <w:tmpl w:val="3652798A"/>
    <w:lvl w:ilvl="0" w:tplc="44B646C6">
      <w:start w:val="1"/>
      <w:numFmt w:val="decimal"/>
      <w:lvlText w:val="%1."/>
      <w:lvlJc w:val="left"/>
      <w:pPr>
        <w:ind w:left="720" w:hanging="360"/>
      </w:pPr>
    </w:lvl>
    <w:lvl w:ilvl="1" w:tplc="99E46938">
      <w:start w:val="1"/>
      <w:numFmt w:val="lowerLetter"/>
      <w:lvlText w:val="%2."/>
      <w:lvlJc w:val="left"/>
      <w:pPr>
        <w:ind w:left="1440" w:hanging="360"/>
      </w:pPr>
    </w:lvl>
    <w:lvl w:ilvl="2" w:tplc="EC4A6FDE">
      <w:start w:val="1"/>
      <w:numFmt w:val="lowerRoman"/>
      <w:lvlText w:val="%3."/>
      <w:lvlJc w:val="right"/>
      <w:pPr>
        <w:ind w:left="2160" w:hanging="180"/>
      </w:pPr>
    </w:lvl>
    <w:lvl w:ilvl="3" w:tplc="176CD926">
      <w:start w:val="1"/>
      <w:numFmt w:val="decimal"/>
      <w:lvlText w:val="%4."/>
      <w:lvlJc w:val="left"/>
      <w:pPr>
        <w:ind w:left="2880" w:hanging="360"/>
      </w:pPr>
    </w:lvl>
    <w:lvl w:ilvl="4" w:tplc="29C00960">
      <w:start w:val="1"/>
      <w:numFmt w:val="lowerLetter"/>
      <w:lvlText w:val="%5."/>
      <w:lvlJc w:val="left"/>
      <w:pPr>
        <w:ind w:left="3600" w:hanging="360"/>
      </w:pPr>
    </w:lvl>
    <w:lvl w:ilvl="5" w:tplc="FB7C909A">
      <w:start w:val="1"/>
      <w:numFmt w:val="lowerRoman"/>
      <w:lvlText w:val="%6."/>
      <w:lvlJc w:val="right"/>
      <w:pPr>
        <w:ind w:left="4320" w:hanging="180"/>
      </w:pPr>
    </w:lvl>
    <w:lvl w:ilvl="6" w:tplc="0E948EE0">
      <w:start w:val="1"/>
      <w:numFmt w:val="decimal"/>
      <w:lvlText w:val="%7."/>
      <w:lvlJc w:val="left"/>
      <w:pPr>
        <w:ind w:left="5040" w:hanging="360"/>
      </w:pPr>
    </w:lvl>
    <w:lvl w:ilvl="7" w:tplc="B914B538">
      <w:start w:val="1"/>
      <w:numFmt w:val="lowerLetter"/>
      <w:lvlText w:val="%8."/>
      <w:lvlJc w:val="left"/>
      <w:pPr>
        <w:ind w:left="5760" w:hanging="360"/>
      </w:pPr>
    </w:lvl>
    <w:lvl w:ilvl="8" w:tplc="C59C6818">
      <w:start w:val="1"/>
      <w:numFmt w:val="lowerRoman"/>
      <w:lvlText w:val="%9."/>
      <w:lvlJc w:val="right"/>
      <w:pPr>
        <w:ind w:left="6480" w:hanging="180"/>
      </w:pPr>
    </w:lvl>
  </w:abstractNum>
  <w:abstractNum w:abstractNumId="2" w15:restartNumberingAfterBreak="0">
    <w:nsid w:val="498703D0"/>
    <w:multiLevelType w:val="hybridMultilevel"/>
    <w:tmpl w:val="ECCAB6D8"/>
    <w:lvl w:ilvl="0" w:tplc="DACEA8E8">
      <w:start w:val="1"/>
      <w:numFmt w:val="decimal"/>
      <w:lvlText w:val="%1."/>
      <w:lvlJc w:val="left"/>
      <w:pPr>
        <w:ind w:left="720" w:hanging="360"/>
      </w:pPr>
      <w:rPr>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D03E6"/>
    <w:multiLevelType w:val="hybridMultilevel"/>
    <w:tmpl w:val="5F608480"/>
    <w:lvl w:ilvl="0" w:tplc="F404CA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4B1FE4"/>
    <w:multiLevelType w:val="hybridMultilevel"/>
    <w:tmpl w:val="025E4AC4"/>
    <w:lvl w:ilvl="0" w:tplc="04090015">
      <w:start w:val="1"/>
      <w:numFmt w:val="upperLetter"/>
      <w:lvlText w:val="%1."/>
      <w:lvlJc w:val="left"/>
      <w:pPr>
        <w:tabs>
          <w:tab w:val="num" w:pos="720"/>
        </w:tabs>
        <w:ind w:left="720" w:hanging="360"/>
      </w:pPr>
      <w:rPr>
        <w:rFonts w:hint="default"/>
      </w:rPr>
    </w:lvl>
    <w:lvl w:ilvl="1" w:tplc="903E20B0">
      <w:start w:val="1"/>
      <w:numFmt w:val="decimal"/>
      <w:lvlText w:val="%2."/>
      <w:lvlJc w:val="left"/>
      <w:pPr>
        <w:tabs>
          <w:tab w:val="num" w:pos="1260"/>
        </w:tabs>
        <w:ind w:left="1260" w:hanging="360"/>
      </w:pPr>
      <w:rPr>
        <w:rFonts w:hint="default"/>
      </w:rPr>
    </w:lvl>
    <w:lvl w:ilvl="2" w:tplc="9D10E118">
      <w:start w:val="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32382B"/>
    <w:multiLevelType w:val="hybridMultilevel"/>
    <w:tmpl w:val="1ECA9860"/>
    <w:lvl w:ilvl="0" w:tplc="2A86A9F4">
      <w:start w:val="1"/>
      <w:numFmt w:val="decimal"/>
      <w:lvlText w:val="%1."/>
      <w:lvlJc w:val="left"/>
      <w:pPr>
        <w:ind w:left="720" w:hanging="360"/>
      </w:pPr>
    </w:lvl>
    <w:lvl w:ilvl="1" w:tplc="932C720A">
      <w:start w:val="1"/>
      <w:numFmt w:val="lowerLetter"/>
      <w:lvlText w:val="%2."/>
      <w:lvlJc w:val="left"/>
      <w:pPr>
        <w:ind w:left="1440" w:hanging="360"/>
      </w:pPr>
    </w:lvl>
    <w:lvl w:ilvl="2" w:tplc="82AA4D5A">
      <w:start w:val="1"/>
      <w:numFmt w:val="lowerRoman"/>
      <w:lvlText w:val="%3."/>
      <w:lvlJc w:val="right"/>
      <w:pPr>
        <w:ind w:left="2160" w:hanging="180"/>
      </w:pPr>
    </w:lvl>
    <w:lvl w:ilvl="3" w:tplc="C6566E2C">
      <w:start w:val="1"/>
      <w:numFmt w:val="decimal"/>
      <w:lvlText w:val="%4."/>
      <w:lvlJc w:val="left"/>
      <w:pPr>
        <w:ind w:left="2880" w:hanging="360"/>
      </w:pPr>
    </w:lvl>
    <w:lvl w:ilvl="4" w:tplc="17FA4550">
      <w:start w:val="1"/>
      <w:numFmt w:val="lowerLetter"/>
      <w:lvlText w:val="%5."/>
      <w:lvlJc w:val="left"/>
      <w:pPr>
        <w:ind w:left="3600" w:hanging="360"/>
      </w:pPr>
    </w:lvl>
    <w:lvl w:ilvl="5" w:tplc="A39ACB6E">
      <w:start w:val="1"/>
      <w:numFmt w:val="lowerRoman"/>
      <w:lvlText w:val="%6."/>
      <w:lvlJc w:val="right"/>
      <w:pPr>
        <w:ind w:left="4320" w:hanging="180"/>
      </w:pPr>
    </w:lvl>
    <w:lvl w:ilvl="6" w:tplc="F1FE50E2">
      <w:start w:val="1"/>
      <w:numFmt w:val="decimal"/>
      <w:lvlText w:val="%7."/>
      <w:lvlJc w:val="left"/>
      <w:pPr>
        <w:ind w:left="5040" w:hanging="360"/>
      </w:pPr>
    </w:lvl>
    <w:lvl w:ilvl="7" w:tplc="6C381038">
      <w:start w:val="1"/>
      <w:numFmt w:val="lowerLetter"/>
      <w:lvlText w:val="%8."/>
      <w:lvlJc w:val="left"/>
      <w:pPr>
        <w:ind w:left="5760" w:hanging="360"/>
      </w:pPr>
    </w:lvl>
    <w:lvl w:ilvl="8" w:tplc="71380F04">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10"/>
    <w:rsid w:val="00003C94"/>
    <w:rsid w:val="000113A3"/>
    <w:rsid w:val="00031378"/>
    <w:rsid w:val="00032F0C"/>
    <w:rsid w:val="00034F32"/>
    <w:rsid w:val="000408C7"/>
    <w:rsid w:val="000433E5"/>
    <w:rsid w:val="0004732E"/>
    <w:rsid w:val="00053A53"/>
    <w:rsid w:val="000603A6"/>
    <w:rsid w:val="00060639"/>
    <w:rsid w:val="0006364F"/>
    <w:rsid w:val="00075060"/>
    <w:rsid w:val="00090686"/>
    <w:rsid w:val="00096D1D"/>
    <w:rsid w:val="000A2BD7"/>
    <w:rsid w:val="000B0D68"/>
    <w:rsid w:val="000B2771"/>
    <w:rsid w:val="000B27E3"/>
    <w:rsid w:val="000B2B9E"/>
    <w:rsid w:val="000E0256"/>
    <w:rsid w:val="000E1CB3"/>
    <w:rsid w:val="000E7431"/>
    <w:rsid w:val="000F1955"/>
    <w:rsid w:val="000F57C7"/>
    <w:rsid w:val="000F5B14"/>
    <w:rsid w:val="000F702F"/>
    <w:rsid w:val="00100E6B"/>
    <w:rsid w:val="00105649"/>
    <w:rsid w:val="0010712C"/>
    <w:rsid w:val="00107890"/>
    <w:rsid w:val="0011425F"/>
    <w:rsid w:val="00114314"/>
    <w:rsid w:val="001203E6"/>
    <w:rsid w:val="001327AD"/>
    <w:rsid w:val="001357A5"/>
    <w:rsid w:val="00135F6E"/>
    <w:rsid w:val="001422C2"/>
    <w:rsid w:val="0014251D"/>
    <w:rsid w:val="00142A00"/>
    <w:rsid w:val="00145361"/>
    <w:rsid w:val="00145C28"/>
    <w:rsid w:val="001539A5"/>
    <w:rsid w:val="0015716B"/>
    <w:rsid w:val="00164319"/>
    <w:rsid w:val="0016432F"/>
    <w:rsid w:val="00171AF3"/>
    <w:rsid w:val="00176032"/>
    <w:rsid w:val="00177CDF"/>
    <w:rsid w:val="00186BF8"/>
    <w:rsid w:val="001977CE"/>
    <w:rsid w:val="001B1BE5"/>
    <w:rsid w:val="001B5805"/>
    <w:rsid w:val="001D1DA4"/>
    <w:rsid w:val="001E5032"/>
    <w:rsid w:val="001F0AB8"/>
    <w:rsid w:val="001F60C7"/>
    <w:rsid w:val="00221064"/>
    <w:rsid w:val="00224A97"/>
    <w:rsid w:val="00224FC5"/>
    <w:rsid w:val="0022750B"/>
    <w:rsid w:val="002323EC"/>
    <w:rsid w:val="00232D10"/>
    <w:rsid w:val="00235982"/>
    <w:rsid w:val="00241719"/>
    <w:rsid w:val="00251504"/>
    <w:rsid w:val="00252549"/>
    <w:rsid w:val="0025286D"/>
    <w:rsid w:val="00255AC2"/>
    <w:rsid w:val="002758DB"/>
    <w:rsid w:val="002773C4"/>
    <w:rsid w:val="002802F1"/>
    <w:rsid w:val="0028213D"/>
    <w:rsid w:val="00293A0F"/>
    <w:rsid w:val="00296F66"/>
    <w:rsid w:val="002973ED"/>
    <w:rsid w:val="002A5E67"/>
    <w:rsid w:val="002B0D3D"/>
    <w:rsid w:val="002B6C18"/>
    <w:rsid w:val="002D2EE6"/>
    <w:rsid w:val="002D6B99"/>
    <w:rsid w:val="002E2101"/>
    <w:rsid w:val="00316E15"/>
    <w:rsid w:val="00320E8D"/>
    <w:rsid w:val="003217EB"/>
    <w:rsid w:val="00327498"/>
    <w:rsid w:val="00332ADC"/>
    <w:rsid w:val="00337056"/>
    <w:rsid w:val="00342F70"/>
    <w:rsid w:val="00343705"/>
    <w:rsid w:val="003454DE"/>
    <w:rsid w:val="00346532"/>
    <w:rsid w:val="00351A9A"/>
    <w:rsid w:val="003526B4"/>
    <w:rsid w:val="00355344"/>
    <w:rsid w:val="00371A2C"/>
    <w:rsid w:val="0038254A"/>
    <w:rsid w:val="00382FCD"/>
    <w:rsid w:val="003962AD"/>
    <w:rsid w:val="003A12D5"/>
    <w:rsid w:val="003A687A"/>
    <w:rsid w:val="003A727C"/>
    <w:rsid w:val="003B0AA9"/>
    <w:rsid w:val="003B302C"/>
    <w:rsid w:val="003C19F2"/>
    <w:rsid w:val="003C6FF1"/>
    <w:rsid w:val="003D00E0"/>
    <w:rsid w:val="003D3242"/>
    <w:rsid w:val="003D61DC"/>
    <w:rsid w:val="003D723F"/>
    <w:rsid w:val="004231AB"/>
    <w:rsid w:val="004235DE"/>
    <w:rsid w:val="00433695"/>
    <w:rsid w:val="0043791B"/>
    <w:rsid w:val="00445465"/>
    <w:rsid w:val="00455DF9"/>
    <w:rsid w:val="00456DA4"/>
    <w:rsid w:val="004673DC"/>
    <w:rsid w:val="00480285"/>
    <w:rsid w:val="004868C5"/>
    <w:rsid w:val="0048717F"/>
    <w:rsid w:val="0049170A"/>
    <w:rsid w:val="004955BB"/>
    <w:rsid w:val="00495720"/>
    <w:rsid w:val="00495FC8"/>
    <w:rsid w:val="00497742"/>
    <w:rsid w:val="004A0489"/>
    <w:rsid w:val="004A39AD"/>
    <w:rsid w:val="004A573D"/>
    <w:rsid w:val="004B6CE1"/>
    <w:rsid w:val="004B7AFA"/>
    <w:rsid w:val="004D5F32"/>
    <w:rsid w:val="004D60CE"/>
    <w:rsid w:val="004D6142"/>
    <w:rsid w:val="004E1CE3"/>
    <w:rsid w:val="004F12EB"/>
    <w:rsid w:val="00505121"/>
    <w:rsid w:val="00513C24"/>
    <w:rsid w:val="00514483"/>
    <w:rsid w:val="00515ACA"/>
    <w:rsid w:val="00526AE6"/>
    <w:rsid w:val="005332F8"/>
    <w:rsid w:val="005378AF"/>
    <w:rsid w:val="005402E7"/>
    <w:rsid w:val="0054113F"/>
    <w:rsid w:val="00543506"/>
    <w:rsid w:val="00553A34"/>
    <w:rsid w:val="00562A5B"/>
    <w:rsid w:val="005853DD"/>
    <w:rsid w:val="005873C8"/>
    <w:rsid w:val="0059149D"/>
    <w:rsid w:val="005A28CE"/>
    <w:rsid w:val="005B1AE9"/>
    <w:rsid w:val="005B4734"/>
    <w:rsid w:val="005D0F57"/>
    <w:rsid w:val="005D5A7B"/>
    <w:rsid w:val="005D6E09"/>
    <w:rsid w:val="005E2171"/>
    <w:rsid w:val="005E7133"/>
    <w:rsid w:val="005F00FF"/>
    <w:rsid w:val="005F0929"/>
    <w:rsid w:val="005F2395"/>
    <w:rsid w:val="00604B1E"/>
    <w:rsid w:val="006058E4"/>
    <w:rsid w:val="00614B89"/>
    <w:rsid w:val="006171A6"/>
    <w:rsid w:val="006174F5"/>
    <w:rsid w:val="00617A2B"/>
    <w:rsid w:val="00641102"/>
    <w:rsid w:val="006473CF"/>
    <w:rsid w:val="00653A92"/>
    <w:rsid w:val="00662EA3"/>
    <w:rsid w:val="006642B4"/>
    <w:rsid w:val="00665D6D"/>
    <w:rsid w:val="0067281F"/>
    <w:rsid w:val="0067601F"/>
    <w:rsid w:val="0067E1B8"/>
    <w:rsid w:val="0068102F"/>
    <w:rsid w:val="00681034"/>
    <w:rsid w:val="00685FD3"/>
    <w:rsid w:val="006A1BAF"/>
    <w:rsid w:val="006A6583"/>
    <w:rsid w:val="006B2A89"/>
    <w:rsid w:val="006B31D9"/>
    <w:rsid w:val="006B3378"/>
    <w:rsid w:val="006B606A"/>
    <w:rsid w:val="006B79FD"/>
    <w:rsid w:val="006C21AD"/>
    <w:rsid w:val="006D2DD2"/>
    <w:rsid w:val="006D3656"/>
    <w:rsid w:val="006E3CCB"/>
    <w:rsid w:val="006F3625"/>
    <w:rsid w:val="006F69C6"/>
    <w:rsid w:val="006F7076"/>
    <w:rsid w:val="00705CA9"/>
    <w:rsid w:val="007074A2"/>
    <w:rsid w:val="0071067D"/>
    <w:rsid w:val="007125EA"/>
    <w:rsid w:val="007167EC"/>
    <w:rsid w:val="00727696"/>
    <w:rsid w:val="007323D6"/>
    <w:rsid w:val="00732978"/>
    <w:rsid w:val="00734E28"/>
    <w:rsid w:val="00750F6C"/>
    <w:rsid w:val="007525B1"/>
    <w:rsid w:val="007676F5"/>
    <w:rsid w:val="0077011F"/>
    <w:rsid w:val="00770924"/>
    <w:rsid w:val="00772D86"/>
    <w:rsid w:val="007754DE"/>
    <w:rsid w:val="00780020"/>
    <w:rsid w:val="00784811"/>
    <w:rsid w:val="00785A74"/>
    <w:rsid w:val="00790E0C"/>
    <w:rsid w:val="0079233D"/>
    <w:rsid w:val="007A303B"/>
    <w:rsid w:val="007A5D69"/>
    <w:rsid w:val="007B0E83"/>
    <w:rsid w:val="007B6108"/>
    <w:rsid w:val="007C17A3"/>
    <w:rsid w:val="007D0C3D"/>
    <w:rsid w:val="007F02C1"/>
    <w:rsid w:val="007F6F8E"/>
    <w:rsid w:val="007F775C"/>
    <w:rsid w:val="00800557"/>
    <w:rsid w:val="00800DE5"/>
    <w:rsid w:val="00803525"/>
    <w:rsid w:val="00824BD5"/>
    <w:rsid w:val="0082712F"/>
    <w:rsid w:val="00827932"/>
    <w:rsid w:val="00856C13"/>
    <w:rsid w:val="0088428C"/>
    <w:rsid w:val="008904CF"/>
    <w:rsid w:val="00891DDB"/>
    <w:rsid w:val="008A6017"/>
    <w:rsid w:val="008B43C3"/>
    <w:rsid w:val="008C6CE2"/>
    <w:rsid w:val="008D7E45"/>
    <w:rsid w:val="008E552C"/>
    <w:rsid w:val="009250B3"/>
    <w:rsid w:val="009335E5"/>
    <w:rsid w:val="00946A2C"/>
    <w:rsid w:val="009472D9"/>
    <w:rsid w:val="00947BBC"/>
    <w:rsid w:val="00950DD5"/>
    <w:rsid w:val="00955DA9"/>
    <w:rsid w:val="0096252A"/>
    <w:rsid w:val="009640F1"/>
    <w:rsid w:val="0097374F"/>
    <w:rsid w:val="0098041F"/>
    <w:rsid w:val="00983285"/>
    <w:rsid w:val="00984F4D"/>
    <w:rsid w:val="00985B6A"/>
    <w:rsid w:val="00986DFB"/>
    <w:rsid w:val="00990492"/>
    <w:rsid w:val="00991EE4"/>
    <w:rsid w:val="00996708"/>
    <w:rsid w:val="009A0859"/>
    <w:rsid w:val="009A7C1F"/>
    <w:rsid w:val="009B1349"/>
    <w:rsid w:val="009B34EE"/>
    <w:rsid w:val="009C1204"/>
    <w:rsid w:val="009D1B75"/>
    <w:rsid w:val="009E0AEF"/>
    <w:rsid w:val="009F074A"/>
    <w:rsid w:val="009F4B9D"/>
    <w:rsid w:val="00A05343"/>
    <w:rsid w:val="00A05739"/>
    <w:rsid w:val="00A455FA"/>
    <w:rsid w:val="00A46D0A"/>
    <w:rsid w:val="00A53734"/>
    <w:rsid w:val="00A565B6"/>
    <w:rsid w:val="00A63EC5"/>
    <w:rsid w:val="00A7469D"/>
    <w:rsid w:val="00A81C38"/>
    <w:rsid w:val="00A934FB"/>
    <w:rsid w:val="00A94706"/>
    <w:rsid w:val="00A977BA"/>
    <w:rsid w:val="00AA23EF"/>
    <w:rsid w:val="00AA3F80"/>
    <w:rsid w:val="00AB0852"/>
    <w:rsid w:val="00AB563D"/>
    <w:rsid w:val="00AB7029"/>
    <w:rsid w:val="00AC61D2"/>
    <w:rsid w:val="00AC629E"/>
    <w:rsid w:val="00AD1ECB"/>
    <w:rsid w:val="00AD3A8E"/>
    <w:rsid w:val="00AF1CE7"/>
    <w:rsid w:val="00AF2735"/>
    <w:rsid w:val="00AF55A6"/>
    <w:rsid w:val="00B06157"/>
    <w:rsid w:val="00B14538"/>
    <w:rsid w:val="00B33D4F"/>
    <w:rsid w:val="00B36EFE"/>
    <w:rsid w:val="00B65112"/>
    <w:rsid w:val="00B83DB3"/>
    <w:rsid w:val="00B8609E"/>
    <w:rsid w:val="00B91522"/>
    <w:rsid w:val="00BA0B2F"/>
    <w:rsid w:val="00BB22C4"/>
    <w:rsid w:val="00BB47F4"/>
    <w:rsid w:val="00BC24B4"/>
    <w:rsid w:val="00BC26CE"/>
    <w:rsid w:val="00BD46A4"/>
    <w:rsid w:val="00BD7A9B"/>
    <w:rsid w:val="00BE0CAB"/>
    <w:rsid w:val="00BE2AA0"/>
    <w:rsid w:val="00BF16A1"/>
    <w:rsid w:val="00BF2D99"/>
    <w:rsid w:val="00C119DC"/>
    <w:rsid w:val="00C16AD3"/>
    <w:rsid w:val="00C225B4"/>
    <w:rsid w:val="00C24BEF"/>
    <w:rsid w:val="00C3148A"/>
    <w:rsid w:val="00C3236A"/>
    <w:rsid w:val="00C43CF3"/>
    <w:rsid w:val="00C46ECB"/>
    <w:rsid w:val="00C56C7F"/>
    <w:rsid w:val="00C57EB0"/>
    <w:rsid w:val="00C60727"/>
    <w:rsid w:val="00C72B98"/>
    <w:rsid w:val="00C72D5E"/>
    <w:rsid w:val="00C93A61"/>
    <w:rsid w:val="00C953B7"/>
    <w:rsid w:val="00CA06A6"/>
    <w:rsid w:val="00CB4ECB"/>
    <w:rsid w:val="00CD0B1C"/>
    <w:rsid w:val="00CD560F"/>
    <w:rsid w:val="00CD6731"/>
    <w:rsid w:val="00CD711C"/>
    <w:rsid w:val="00CD7FC7"/>
    <w:rsid w:val="00D1220F"/>
    <w:rsid w:val="00D16237"/>
    <w:rsid w:val="00D16FFD"/>
    <w:rsid w:val="00D21CCF"/>
    <w:rsid w:val="00D3443D"/>
    <w:rsid w:val="00D359B6"/>
    <w:rsid w:val="00D459FA"/>
    <w:rsid w:val="00D50519"/>
    <w:rsid w:val="00D6169C"/>
    <w:rsid w:val="00D62555"/>
    <w:rsid w:val="00D67DB1"/>
    <w:rsid w:val="00D70206"/>
    <w:rsid w:val="00D77BEF"/>
    <w:rsid w:val="00D81310"/>
    <w:rsid w:val="00D86E9D"/>
    <w:rsid w:val="00DA21C2"/>
    <w:rsid w:val="00DA448B"/>
    <w:rsid w:val="00DB18A3"/>
    <w:rsid w:val="00DB1E68"/>
    <w:rsid w:val="00DB593D"/>
    <w:rsid w:val="00DC4B69"/>
    <w:rsid w:val="00DC66D9"/>
    <w:rsid w:val="00DD032A"/>
    <w:rsid w:val="00DD0FBC"/>
    <w:rsid w:val="00DD67C3"/>
    <w:rsid w:val="00DD690A"/>
    <w:rsid w:val="00DE0C1C"/>
    <w:rsid w:val="00DE168B"/>
    <w:rsid w:val="00DE6A88"/>
    <w:rsid w:val="00E00F83"/>
    <w:rsid w:val="00E02B8A"/>
    <w:rsid w:val="00E121E6"/>
    <w:rsid w:val="00E13CA3"/>
    <w:rsid w:val="00E14FBC"/>
    <w:rsid w:val="00E23F44"/>
    <w:rsid w:val="00E45B4B"/>
    <w:rsid w:val="00E56524"/>
    <w:rsid w:val="00E579F0"/>
    <w:rsid w:val="00E6712A"/>
    <w:rsid w:val="00E82D2F"/>
    <w:rsid w:val="00E91D13"/>
    <w:rsid w:val="00E95A5D"/>
    <w:rsid w:val="00E979A0"/>
    <w:rsid w:val="00EA28F7"/>
    <w:rsid w:val="00EA7D19"/>
    <w:rsid w:val="00ED3C00"/>
    <w:rsid w:val="00ED44D5"/>
    <w:rsid w:val="00EE0533"/>
    <w:rsid w:val="00EE33C4"/>
    <w:rsid w:val="00EE3DEB"/>
    <w:rsid w:val="00EF74D2"/>
    <w:rsid w:val="00F01D64"/>
    <w:rsid w:val="00F11A10"/>
    <w:rsid w:val="00F2268F"/>
    <w:rsid w:val="00F25350"/>
    <w:rsid w:val="00F25528"/>
    <w:rsid w:val="00F27601"/>
    <w:rsid w:val="00F34716"/>
    <w:rsid w:val="00F45E3D"/>
    <w:rsid w:val="00F63D82"/>
    <w:rsid w:val="00F6420C"/>
    <w:rsid w:val="00F7224A"/>
    <w:rsid w:val="00F738AF"/>
    <w:rsid w:val="00F75FBE"/>
    <w:rsid w:val="00F80D2D"/>
    <w:rsid w:val="00F84988"/>
    <w:rsid w:val="00F90DAB"/>
    <w:rsid w:val="00F928CF"/>
    <w:rsid w:val="00F959EE"/>
    <w:rsid w:val="00F96256"/>
    <w:rsid w:val="00FA0E2A"/>
    <w:rsid w:val="00FC4924"/>
    <w:rsid w:val="00FC50F3"/>
    <w:rsid w:val="00FC6C56"/>
    <w:rsid w:val="00FD282E"/>
    <w:rsid w:val="00FD7000"/>
    <w:rsid w:val="00FE1C4C"/>
    <w:rsid w:val="013C19E4"/>
    <w:rsid w:val="028DFDE0"/>
    <w:rsid w:val="02A3C37E"/>
    <w:rsid w:val="02EA2E8B"/>
    <w:rsid w:val="02EFA321"/>
    <w:rsid w:val="03389B04"/>
    <w:rsid w:val="03E84D85"/>
    <w:rsid w:val="040DAFA2"/>
    <w:rsid w:val="042A9440"/>
    <w:rsid w:val="04782518"/>
    <w:rsid w:val="05B6CBE3"/>
    <w:rsid w:val="0700E960"/>
    <w:rsid w:val="07C26131"/>
    <w:rsid w:val="081178F2"/>
    <w:rsid w:val="0855FB44"/>
    <w:rsid w:val="086AA54A"/>
    <w:rsid w:val="08905232"/>
    <w:rsid w:val="09E914D1"/>
    <w:rsid w:val="0B98ED28"/>
    <w:rsid w:val="0C6A0EA0"/>
    <w:rsid w:val="0CCE4273"/>
    <w:rsid w:val="0CF79060"/>
    <w:rsid w:val="0DEB8A3E"/>
    <w:rsid w:val="0E05DF01"/>
    <w:rsid w:val="0E2EEC5E"/>
    <w:rsid w:val="0EDD14BA"/>
    <w:rsid w:val="0F49EEBE"/>
    <w:rsid w:val="0FCECB00"/>
    <w:rsid w:val="0FFDF5AF"/>
    <w:rsid w:val="1038C8CC"/>
    <w:rsid w:val="1044F72D"/>
    <w:rsid w:val="10471B7E"/>
    <w:rsid w:val="1047E4CC"/>
    <w:rsid w:val="11C90BD0"/>
    <w:rsid w:val="11DAFE59"/>
    <w:rsid w:val="12CB84EC"/>
    <w:rsid w:val="12D03880"/>
    <w:rsid w:val="12E8C58E"/>
    <w:rsid w:val="132C8D8D"/>
    <w:rsid w:val="13798881"/>
    <w:rsid w:val="1391E0BE"/>
    <w:rsid w:val="13F7DDC0"/>
    <w:rsid w:val="1407D9C6"/>
    <w:rsid w:val="141A16CB"/>
    <w:rsid w:val="142EB5F6"/>
    <w:rsid w:val="14410BBB"/>
    <w:rsid w:val="145C8B50"/>
    <w:rsid w:val="14D166D2"/>
    <w:rsid w:val="14D7F229"/>
    <w:rsid w:val="154BD7C5"/>
    <w:rsid w:val="1702701B"/>
    <w:rsid w:val="175DC1F5"/>
    <w:rsid w:val="176B9C9E"/>
    <w:rsid w:val="176BF938"/>
    <w:rsid w:val="17E5FA6E"/>
    <w:rsid w:val="1810F51A"/>
    <w:rsid w:val="18390506"/>
    <w:rsid w:val="188EE3C1"/>
    <w:rsid w:val="18B094F3"/>
    <w:rsid w:val="18FB2B76"/>
    <w:rsid w:val="1900BA16"/>
    <w:rsid w:val="19076CFF"/>
    <w:rsid w:val="19ACC57B"/>
    <w:rsid w:val="19AF3C3E"/>
    <w:rsid w:val="1A3E214F"/>
    <w:rsid w:val="1B73357E"/>
    <w:rsid w:val="1BB249F7"/>
    <w:rsid w:val="1C4D621F"/>
    <w:rsid w:val="1C5606C0"/>
    <w:rsid w:val="1D9C9CC1"/>
    <w:rsid w:val="1E28DCBE"/>
    <w:rsid w:val="1E670E41"/>
    <w:rsid w:val="1F226115"/>
    <w:rsid w:val="1F44D4FD"/>
    <w:rsid w:val="1F67507A"/>
    <w:rsid w:val="204C0471"/>
    <w:rsid w:val="20E2BA8C"/>
    <w:rsid w:val="217070BC"/>
    <w:rsid w:val="22B03CA0"/>
    <w:rsid w:val="22C2D8B2"/>
    <w:rsid w:val="2327F2D8"/>
    <w:rsid w:val="23774962"/>
    <w:rsid w:val="23D019B0"/>
    <w:rsid w:val="244058B3"/>
    <w:rsid w:val="246F7AA0"/>
    <w:rsid w:val="250C74E6"/>
    <w:rsid w:val="2510BCDE"/>
    <w:rsid w:val="26050862"/>
    <w:rsid w:val="277EE9FB"/>
    <w:rsid w:val="2868512D"/>
    <w:rsid w:val="28DCC7BF"/>
    <w:rsid w:val="29208FBE"/>
    <w:rsid w:val="293DB804"/>
    <w:rsid w:val="29BF3EC7"/>
    <w:rsid w:val="29E3DDAD"/>
    <w:rsid w:val="29F3701C"/>
    <w:rsid w:val="2A5C329F"/>
    <w:rsid w:val="2C6D4DBD"/>
    <w:rsid w:val="2C9E8028"/>
    <w:rsid w:val="2CB6DAEB"/>
    <w:rsid w:val="2D64F3E5"/>
    <w:rsid w:val="2E462E8B"/>
    <w:rsid w:val="2ED1CBDC"/>
    <w:rsid w:val="2F2722F2"/>
    <w:rsid w:val="2F407265"/>
    <w:rsid w:val="2FCB55A4"/>
    <w:rsid w:val="301094D7"/>
    <w:rsid w:val="302C47D2"/>
    <w:rsid w:val="309D4678"/>
    <w:rsid w:val="31362702"/>
    <w:rsid w:val="31A4EFAC"/>
    <w:rsid w:val="31D5C735"/>
    <w:rsid w:val="31F580D5"/>
    <w:rsid w:val="32A49723"/>
    <w:rsid w:val="33C9751D"/>
    <w:rsid w:val="33D67F5B"/>
    <w:rsid w:val="34538CEC"/>
    <w:rsid w:val="357173D7"/>
    <w:rsid w:val="35724FBC"/>
    <w:rsid w:val="357CAFCD"/>
    <w:rsid w:val="35D21B83"/>
    <w:rsid w:val="3692A839"/>
    <w:rsid w:val="36EDA766"/>
    <w:rsid w:val="37BD3F2C"/>
    <w:rsid w:val="37F2C1C3"/>
    <w:rsid w:val="38FAD90F"/>
    <w:rsid w:val="3930FFA1"/>
    <w:rsid w:val="39AE477D"/>
    <w:rsid w:val="3A33AA23"/>
    <w:rsid w:val="3A6D637D"/>
    <w:rsid w:val="3A7EED6D"/>
    <w:rsid w:val="3AC1BBAD"/>
    <w:rsid w:val="3B4336C5"/>
    <w:rsid w:val="3B66446D"/>
    <w:rsid w:val="3B7D2F3C"/>
    <w:rsid w:val="3C5B0640"/>
    <w:rsid w:val="3D224F27"/>
    <w:rsid w:val="3DD91FBC"/>
    <w:rsid w:val="3E0C3CCF"/>
    <w:rsid w:val="3F113BDD"/>
    <w:rsid w:val="3F19C629"/>
    <w:rsid w:val="3FA5BEE7"/>
    <w:rsid w:val="3FE5B1EB"/>
    <w:rsid w:val="400CF4F5"/>
    <w:rsid w:val="403CC7A3"/>
    <w:rsid w:val="4099B7FF"/>
    <w:rsid w:val="4122E929"/>
    <w:rsid w:val="414F6506"/>
    <w:rsid w:val="41FD83BF"/>
    <w:rsid w:val="424F4F37"/>
    <w:rsid w:val="433795AC"/>
    <w:rsid w:val="44494F14"/>
    <w:rsid w:val="45D4C6A6"/>
    <w:rsid w:val="4618F969"/>
    <w:rsid w:val="462123FF"/>
    <w:rsid w:val="465A1396"/>
    <w:rsid w:val="468FA3A6"/>
    <w:rsid w:val="46F0445D"/>
    <w:rsid w:val="474231A1"/>
    <w:rsid w:val="478078A7"/>
    <w:rsid w:val="47C4B7D5"/>
    <w:rsid w:val="48FBD465"/>
    <w:rsid w:val="495E5AA6"/>
    <w:rsid w:val="4996D410"/>
    <w:rsid w:val="49C74468"/>
    <w:rsid w:val="4A534520"/>
    <w:rsid w:val="4B5D7FD4"/>
    <w:rsid w:val="4B73E36C"/>
    <w:rsid w:val="4C3B5D0A"/>
    <w:rsid w:val="4DC3E433"/>
    <w:rsid w:val="4DF05EC1"/>
    <w:rsid w:val="4DFC7901"/>
    <w:rsid w:val="4F77322A"/>
    <w:rsid w:val="4F8C01BB"/>
    <w:rsid w:val="4FF661B8"/>
    <w:rsid w:val="5184C278"/>
    <w:rsid w:val="51C5FAC1"/>
    <w:rsid w:val="525DA4F1"/>
    <w:rsid w:val="52A336A9"/>
    <w:rsid w:val="52E67EAA"/>
    <w:rsid w:val="53AF77EA"/>
    <w:rsid w:val="5499DFF7"/>
    <w:rsid w:val="54A13ED2"/>
    <w:rsid w:val="54BB1BC3"/>
    <w:rsid w:val="55132740"/>
    <w:rsid w:val="559249C9"/>
    <w:rsid w:val="563B9105"/>
    <w:rsid w:val="56518DE8"/>
    <w:rsid w:val="5774DE13"/>
    <w:rsid w:val="5882E90D"/>
    <w:rsid w:val="5A67DF3D"/>
    <w:rsid w:val="5B49A3CE"/>
    <w:rsid w:val="5C4ADC34"/>
    <w:rsid w:val="5CCDC1EF"/>
    <w:rsid w:val="5CE75DC1"/>
    <w:rsid w:val="5CF060F0"/>
    <w:rsid w:val="5EC7ED94"/>
    <w:rsid w:val="5ED1EE3D"/>
    <w:rsid w:val="602725CD"/>
    <w:rsid w:val="606BC9B1"/>
    <w:rsid w:val="615EEA4E"/>
    <w:rsid w:val="62B02631"/>
    <w:rsid w:val="62F86C66"/>
    <w:rsid w:val="63717087"/>
    <w:rsid w:val="63F59926"/>
    <w:rsid w:val="642F69EF"/>
    <w:rsid w:val="647D2924"/>
    <w:rsid w:val="64968B10"/>
    <w:rsid w:val="65EA8DF0"/>
    <w:rsid w:val="66325B71"/>
    <w:rsid w:val="663830D3"/>
    <w:rsid w:val="66DFB968"/>
    <w:rsid w:val="67231F97"/>
    <w:rsid w:val="679EFAB4"/>
    <w:rsid w:val="68A4DF23"/>
    <w:rsid w:val="6926D68A"/>
    <w:rsid w:val="69589709"/>
    <w:rsid w:val="6A2B8476"/>
    <w:rsid w:val="6AB33181"/>
    <w:rsid w:val="6BACE636"/>
    <w:rsid w:val="6BB3793F"/>
    <w:rsid w:val="6C8E49FA"/>
    <w:rsid w:val="6CD75A99"/>
    <w:rsid w:val="6D4B2C39"/>
    <w:rsid w:val="6D5B4323"/>
    <w:rsid w:val="6E480815"/>
    <w:rsid w:val="6E7AB98F"/>
    <w:rsid w:val="6EC067A5"/>
    <w:rsid w:val="6F37D872"/>
    <w:rsid w:val="7083E1C0"/>
    <w:rsid w:val="70DC09B4"/>
    <w:rsid w:val="71AEB6C4"/>
    <w:rsid w:val="72A2CC38"/>
    <w:rsid w:val="72B3B48E"/>
    <w:rsid w:val="73E39316"/>
    <w:rsid w:val="73FA8219"/>
    <w:rsid w:val="74285155"/>
    <w:rsid w:val="7526FE09"/>
    <w:rsid w:val="756E428E"/>
    <w:rsid w:val="7596527A"/>
    <w:rsid w:val="7641A297"/>
    <w:rsid w:val="77435DB2"/>
    <w:rsid w:val="77C565C3"/>
    <w:rsid w:val="77DFBFEF"/>
    <w:rsid w:val="796C72E5"/>
    <w:rsid w:val="7B1C1D12"/>
    <w:rsid w:val="7B218F9B"/>
    <w:rsid w:val="7B47E657"/>
    <w:rsid w:val="7B773330"/>
    <w:rsid w:val="7B976D4A"/>
    <w:rsid w:val="7BA53EC8"/>
    <w:rsid w:val="7BDD8412"/>
    <w:rsid w:val="7C1EBC5B"/>
    <w:rsid w:val="7C3D2D19"/>
    <w:rsid w:val="7CB03122"/>
    <w:rsid w:val="7CB06505"/>
    <w:rsid w:val="7DB61E71"/>
    <w:rsid w:val="7DBA8CBC"/>
    <w:rsid w:val="7E1535B9"/>
    <w:rsid w:val="7E3CFD88"/>
    <w:rsid w:val="7E6529E0"/>
    <w:rsid w:val="7E952752"/>
    <w:rsid w:val="7EF6319B"/>
    <w:rsid w:val="7F026CBB"/>
    <w:rsid w:val="7F2FBC1A"/>
    <w:rsid w:val="7FD5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37A46"/>
  <w15:chartTrackingRefBased/>
  <w15:docId w15:val="{07299A76-3959-4A3D-8FD3-265D6FC1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32A"/>
    <w:rPr>
      <w:color w:val="0563C1" w:themeColor="hyperlink"/>
      <w:u w:val="single"/>
    </w:rPr>
  </w:style>
  <w:style w:type="character" w:styleId="UnresolvedMention">
    <w:name w:val="Unresolved Mention"/>
    <w:basedOn w:val="DefaultParagraphFont"/>
    <w:uiPriority w:val="99"/>
    <w:semiHidden/>
    <w:unhideWhenUsed/>
    <w:rsid w:val="00DD032A"/>
    <w:rPr>
      <w:color w:val="605E5C"/>
      <w:shd w:val="clear" w:color="auto" w:fill="E1DFDD"/>
    </w:rPr>
  </w:style>
  <w:style w:type="character" w:styleId="CommentReference">
    <w:name w:val="annotation reference"/>
    <w:basedOn w:val="DefaultParagraphFont"/>
    <w:uiPriority w:val="99"/>
    <w:semiHidden/>
    <w:unhideWhenUsed/>
    <w:rsid w:val="003962AD"/>
    <w:rPr>
      <w:sz w:val="16"/>
      <w:szCs w:val="16"/>
    </w:rPr>
  </w:style>
  <w:style w:type="paragraph" w:styleId="CommentText">
    <w:name w:val="annotation text"/>
    <w:basedOn w:val="Normal"/>
    <w:link w:val="CommentTextChar"/>
    <w:uiPriority w:val="99"/>
    <w:semiHidden/>
    <w:unhideWhenUsed/>
    <w:rsid w:val="003962AD"/>
    <w:pPr>
      <w:spacing w:line="240" w:lineRule="auto"/>
    </w:pPr>
    <w:rPr>
      <w:sz w:val="20"/>
      <w:szCs w:val="20"/>
    </w:rPr>
  </w:style>
  <w:style w:type="character" w:customStyle="1" w:styleId="CommentTextChar">
    <w:name w:val="Comment Text Char"/>
    <w:basedOn w:val="DefaultParagraphFont"/>
    <w:link w:val="CommentText"/>
    <w:uiPriority w:val="99"/>
    <w:semiHidden/>
    <w:rsid w:val="003962AD"/>
    <w:rPr>
      <w:sz w:val="20"/>
      <w:szCs w:val="20"/>
    </w:rPr>
  </w:style>
  <w:style w:type="paragraph" w:styleId="CommentSubject">
    <w:name w:val="annotation subject"/>
    <w:basedOn w:val="CommentText"/>
    <w:next w:val="CommentText"/>
    <w:link w:val="CommentSubjectChar"/>
    <w:uiPriority w:val="99"/>
    <w:semiHidden/>
    <w:unhideWhenUsed/>
    <w:rsid w:val="003962AD"/>
    <w:rPr>
      <w:b/>
      <w:bCs/>
    </w:rPr>
  </w:style>
  <w:style w:type="character" w:customStyle="1" w:styleId="CommentSubjectChar">
    <w:name w:val="Comment Subject Char"/>
    <w:basedOn w:val="CommentTextChar"/>
    <w:link w:val="CommentSubject"/>
    <w:uiPriority w:val="99"/>
    <w:semiHidden/>
    <w:rsid w:val="003962AD"/>
    <w:rPr>
      <w:b/>
      <w:bCs/>
      <w:sz w:val="20"/>
      <w:szCs w:val="20"/>
    </w:rPr>
  </w:style>
  <w:style w:type="paragraph" w:styleId="BalloonText">
    <w:name w:val="Balloon Text"/>
    <w:basedOn w:val="Normal"/>
    <w:link w:val="BalloonTextChar"/>
    <w:uiPriority w:val="99"/>
    <w:semiHidden/>
    <w:unhideWhenUsed/>
    <w:rsid w:val="003962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2AD"/>
    <w:rPr>
      <w:rFonts w:ascii="Segoe UI" w:hAnsi="Segoe UI" w:cs="Segoe UI"/>
      <w:sz w:val="18"/>
      <w:szCs w:val="18"/>
    </w:rPr>
  </w:style>
  <w:style w:type="paragraph" w:styleId="Header">
    <w:name w:val="header"/>
    <w:basedOn w:val="Normal"/>
    <w:link w:val="HeaderChar"/>
    <w:uiPriority w:val="99"/>
    <w:unhideWhenUsed/>
    <w:rsid w:val="00142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A00"/>
  </w:style>
  <w:style w:type="paragraph" w:styleId="Footer">
    <w:name w:val="footer"/>
    <w:basedOn w:val="Normal"/>
    <w:link w:val="FooterChar"/>
    <w:uiPriority w:val="99"/>
    <w:unhideWhenUsed/>
    <w:rsid w:val="00142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A00"/>
  </w:style>
  <w:style w:type="paragraph" w:styleId="NoSpacing">
    <w:name w:val="No Spacing"/>
    <w:uiPriority w:val="1"/>
    <w:qFormat/>
    <w:pPr>
      <w:spacing w:after="0" w:line="240" w:lineRule="auto"/>
    </w:pPr>
  </w:style>
  <w:style w:type="paragraph" w:styleId="Revision">
    <w:name w:val="Revision"/>
    <w:hidden/>
    <w:uiPriority w:val="99"/>
    <w:semiHidden/>
    <w:rsid w:val="0015716B"/>
    <w:pPr>
      <w:spacing w:after="0" w:line="240" w:lineRule="auto"/>
    </w:pPr>
  </w:style>
  <w:style w:type="paragraph" w:styleId="ListParagraph">
    <w:name w:val="List Paragraph"/>
    <w:basedOn w:val="Normal"/>
    <w:uiPriority w:val="34"/>
    <w:qFormat/>
    <w:rsid w:val="00CD7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6700">
      <w:bodyDiv w:val="1"/>
      <w:marLeft w:val="0"/>
      <w:marRight w:val="0"/>
      <w:marTop w:val="0"/>
      <w:marBottom w:val="0"/>
      <w:divBdr>
        <w:top w:val="none" w:sz="0" w:space="0" w:color="auto"/>
        <w:left w:val="none" w:sz="0" w:space="0" w:color="auto"/>
        <w:bottom w:val="none" w:sz="0" w:space="0" w:color="auto"/>
        <w:right w:val="none" w:sz="0" w:space="0" w:color="auto"/>
      </w:divBdr>
    </w:div>
    <w:div w:id="12485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2BA89B25C004C8C057593EA4125D9" ma:contentTypeVersion="8" ma:contentTypeDescription="Create a new document." ma:contentTypeScope="" ma:versionID="514ba05e7e484f0ee594be2805200aa8">
  <xsd:schema xmlns:xsd="http://www.w3.org/2001/XMLSchema" xmlns:xs="http://www.w3.org/2001/XMLSchema" xmlns:p="http://schemas.microsoft.com/office/2006/metadata/properties" xmlns:ns2="5617439a-04e7-42ac-b162-c5a2c70dee68" xmlns:ns3="6d089b65-dc26-4114-ba45-1614506ce027" targetNamespace="http://schemas.microsoft.com/office/2006/metadata/properties" ma:root="true" ma:fieldsID="089305b431fddce7c31023c38e3a7420" ns2:_="" ns3:_="">
    <xsd:import namespace="5617439a-04e7-42ac-b162-c5a2c70dee68"/>
    <xsd:import namespace="6d089b65-dc26-4114-ba45-1614506ce0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439a-04e7-42ac-b162-c5a2c70dee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089b65-dc26-4114-ba45-1614506ce0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089b65-dc26-4114-ba45-1614506ce027">
      <UserInfo>
        <DisplayName>Susan Adams</DisplayName>
        <AccountId>9</AccountId>
        <AccountType/>
      </UserInfo>
      <UserInfo>
        <DisplayName>Faith Duncan</DisplayName>
        <AccountId>13</AccountId>
        <AccountType/>
      </UserInfo>
      <UserInfo>
        <DisplayName>Jackie Shivers</DisplayName>
        <AccountId>12</AccountId>
        <AccountType/>
      </UserInfo>
    </SharedWithUsers>
  </documentManagement>
</p:properties>
</file>

<file path=customXml/itemProps1.xml><?xml version="1.0" encoding="utf-8"?>
<ds:datastoreItem xmlns:ds="http://schemas.openxmlformats.org/officeDocument/2006/customXml" ds:itemID="{605AB4C4-9DCA-4BE6-BADD-33DFB4474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439a-04e7-42ac-b162-c5a2c70dee68"/>
    <ds:schemaRef ds:uri="6d089b65-dc26-4114-ba45-1614506ce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9A6BD7-DF08-4717-BC25-A5D3AEB86E23}">
  <ds:schemaRefs>
    <ds:schemaRef ds:uri="http://schemas.openxmlformats.org/officeDocument/2006/bibliography"/>
  </ds:schemaRefs>
</ds:datastoreItem>
</file>

<file path=customXml/itemProps3.xml><?xml version="1.0" encoding="utf-8"?>
<ds:datastoreItem xmlns:ds="http://schemas.openxmlformats.org/officeDocument/2006/customXml" ds:itemID="{310F93E9-15EA-4999-93ED-13D38D1FC2C0}">
  <ds:schemaRefs>
    <ds:schemaRef ds:uri="http://schemas.microsoft.com/sharepoint/v3/contenttype/forms"/>
  </ds:schemaRefs>
</ds:datastoreItem>
</file>

<file path=customXml/itemProps4.xml><?xml version="1.0" encoding="utf-8"?>
<ds:datastoreItem xmlns:ds="http://schemas.openxmlformats.org/officeDocument/2006/customXml" ds:itemID="{15075361-1D30-4941-9BE1-D23A5FACF4BA}">
  <ds:schemaRefs>
    <ds:schemaRef ds:uri="http://schemas.microsoft.com/office/2006/metadata/properties"/>
    <ds:schemaRef ds:uri="http://schemas.microsoft.com/office/infopath/2007/PartnerControls"/>
    <ds:schemaRef ds:uri="6d089b65-dc26-4114-ba45-1614506ce0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1696</Words>
  <Characters>9672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Ginsburg</dc:creator>
  <cp:keywords/>
  <dc:description/>
  <cp:lastModifiedBy>Meghan McNail</cp:lastModifiedBy>
  <cp:revision>2</cp:revision>
  <dcterms:created xsi:type="dcterms:W3CDTF">2021-06-21T14:40:00Z</dcterms:created>
  <dcterms:modified xsi:type="dcterms:W3CDTF">2021-06-21T14:40:00Z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0x010100EBC2BA89B25C004C8C057593EA4125D9</vt:lpwstr>
  </property>
</Properties>
</file>